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E6" w:rsidRPr="00DA5FA3" w:rsidRDefault="00BB4550" w:rsidP="002217E6">
      <w:pPr>
        <w:jc w:val="center"/>
        <w:rPr>
          <w:rFonts w:ascii="Tahoma" w:hAnsi="Tahoma" w:cs="Tahoma"/>
          <w:sz w:val="28"/>
        </w:rPr>
      </w:pPr>
      <w:r w:rsidRPr="00DA5FA3">
        <w:rPr>
          <w:rFonts w:ascii="Tahoma" w:hAnsi="Tahoma" w:cs="Tahoma"/>
          <w:sz w:val="28"/>
        </w:rPr>
        <w:t xml:space="preserve">Theme </w:t>
      </w:r>
      <w:r w:rsidR="00DA5FA3" w:rsidRPr="00DA5FA3">
        <w:rPr>
          <w:rFonts w:ascii="Tahoma" w:hAnsi="Tahoma" w:cs="Tahoma"/>
          <w:sz w:val="28"/>
        </w:rPr>
        <w:t>15</w:t>
      </w:r>
      <w:r w:rsidR="005061CA" w:rsidRPr="00DA5FA3">
        <w:rPr>
          <w:rFonts w:ascii="Tahoma" w:hAnsi="Tahoma" w:cs="Tahoma"/>
          <w:sz w:val="28"/>
        </w:rPr>
        <w:t xml:space="preserve"> Study Guide</w:t>
      </w:r>
    </w:p>
    <w:p w:rsidR="002217E6" w:rsidRPr="00DA5FA3" w:rsidRDefault="002217E6" w:rsidP="002217E6">
      <w:pPr>
        <w:jc w:val="center"/>
        <w:rPr>
          <w:rFonts w:ascii="Tahoma" w:hAnsi="Tahoma" w:cs="Tahoma"/>
          <w:sz w:val="28"/>
        </w:rPr>
      </w:pPr>
    </w:p>
    <w:p w:rsidR="002217E6" w:rsidRPr="00DA5FA3" w:rsidRDefault="002217E6" w:rsidP="002217E6">
      <w:pPr>
        <w:pStyle w:val="Heading1"/>
        <w:rPr>
          <w:rFonts w:ascii="Tahoma" w:hAnsi="Tahoma" w:cs="Tahoma"/>
        </w:rPr>
      </w:pPr>
      <w:r w:rsidRPr="00DA5FA3">
        <w:rPr>
          <w:rFonts w:ascii="Tahoma" w:hAnsi="Tahoma" w:cs="Tahoma"/>
        </w:rPr>
        <w:t xml:space="preserve">Vocabulary </w:t>
      </w:r>
      <w:r w:rsidR="005061CA" w:rsidRPr="00DA5FA3">
        <w:rPr>
          <w:rFonts w:ascii="Tahoma" w:hAnsi="Tahoma" w:cs="Tahoma"/>
        </w:rPr>
        <w:t xml:space="preserve">(use pages </w:t>
      </w:r>
      <w:r w:rsidR="00F45C21">
        <w:rPr>
          <w:rFonts w:ascii="Tahoma" w:hAnsi="Tahoma" w:cs="Tahoma"/>
        </w:rPr>
        <w:t>505, 518</w:t>
      </w:r>
      <w:r w:rsidR="0014530B" w:rsidRPr="00DA5FA3">
        <w:rPr>
          <w:rFonts w:ascii="Tahoma" w:hAnsi="Tahoma" w:cs="Tahoma"/>
        </w:rPr>
        <w:t>,</w:t>
      </w:r>
      <w:r w:rsidR="005061CA" w:rsidRPr="00DA5FA3">
        <w:rPr>
          <w:rFonts w:ascii="Tahoma" w:hAnsi="Tahoma" w:cs="Tahoma"/>
        </w:rPr>
        <w:t xml:space="preserve"> and your vocabulary journal)</w:t>
      </w:r>
    </w:p>
    <w:p w:rsidR="002217E6" w:rsidRPr="00DA5FA3" w:rsidRDefault="002217E6" w:rsidP="002217E6">
      <w:pPr>
        <w:rPr>
          <w:rFonts w:ascii="Tahoma" w:hAnsi="Tahoma" w:cs="Tahoma"/>
          <w:sz w:val="28"/>
        </w:rPr>
      </w:pPr>
      <w:r w:rsidRPr="00DA5FA3">
        <w:rPr>
          <w:rFonts w:ascii="Tahoma" w:hAnsi="Tahoma" w:cs="Tahoma"/>
          <w:sz w:val="28"/>
        </w:rPr>
        <w:t>Define each of the words, write a synonym, and use the word in a sentence.</w:t>
      </w:r>
    </w:p>
    <w:p w:rsidR="002217E6" w:rsidRPr="00DA5FA3" w:rsidRDefault="002217E6" w:rsidP="002217E6">
      <w:pPr>
        <w:rPr>
          <w:rFonts w:ascii="Tahoma" w:hAnsi="Tahoma" w:cs="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18"/>
        <w:gridCol w:w="3922"/>
        <w:gridCol w:w="1845"/>
        <w:gridCol w:w="3431"/>
      </w:tblGrid>
      <w:tr w:rsidR="002217E6" w:rsidRPr="00DA5FA3" w:rsidTr="005061CA">
        <w:tc>
          <w:tcPr>
            <w:tcW w:w="1818" w:type="dxa"/>
          </w:tcPr>
          <w:p w:rsidR="002217E6" w:rsidRPr="00DA5FA3" w:rsidRDefault="002217E6" w:rsidP="002217E6">
            <w:pPr>
              <w:jc w:val="center"/>
              <w:rPr>
                <w:rFonts w:ascii="Tahoma" w:hAnsi="Tahoma" w:cs="Tahoma"/>
                <w:sz w:val="28"/>
              </w:rPr>
            </w:pPr>
            <w:r w:rsidRPr="00DA5FA3">
              <w:rPr>
                <w:rFonts w:ascii="Tahoma" w:hAnsi="Tahoma" w:cs="Tahoma"/>
                <w:sz w:val="28"/>
              </w:rPr>
              <w:t>Word</w:t>
            </w:r>
          </w:p>
        </w:tc>
        <w:tc>
          <w:tcPr>
            <w:tcW w:w="3922" w:type="dxa"/>
          </w:tcPr>
          <w:p w:rsidR="002217E6" w:rsidRPr="00DA5FA3" w:rsidRDefault="002217E6" w:rsidP="002217E6">
            <w:pPr>
              <w:jc w:val="center"/>
              <w:rPr>
                <w:rFonts w:ascii="Tahoma" w:hAnsi="Tahoma" w:cs="Tahoma"/>
                <w:sz w:val="28"/>
              </w:rPr>
            </w:pPr>
            <w:r w:rsidRPr="00DA5FA3">
              <w:rPr>
                <w:rFonts w:ascii="Tahoma" w:hAnsi="Tahoma" w:cs="Tahoma"/>
                <w:sz w:val="28"/>
              </w:rPr>
              <w:t>Definition</w:t>
            </w:r>
          </w:p>
        </w:tc>
        <w:tc>
          <w:tcPr>
            <w:tcW w:w="1845" w:type="dxa"/>
          </w:tcPr>
          <w:p w:rsidR="002217E6" w:rsidRPr="00DA5FA3" w:rsidRDefault="002217E6" w:rsidP="002217E6">
            <w:pPr>
              <w:jc w:val="center"/>
              <w:rPr>
                <w:rFonts w:ascii="Tahoma" w:hAnsi="Tahoma" w:cs="Tahoma"/>
                <w:sz w:val="28"/>
              </w:rPr>
            </w:pPr>
            <w:r w:rsidRPr="00DA5FA3">
              <w:rPr>
                <w:rFonts w:ascii="Tahoma" w:hAnsi="Tahoma" w:cs="Tahoma"/>
                <w:sz w:val="28"/>
              </w:rPr>
              <w:t>Synonym</w:t>
            </w:r>
          </w:p>
        </w:tc>
        <w:tc>
          <w:tcPr>
            <w:tcW w:w="3431" w:type="dxa"/>
          </w:tcPr>
          <w:p w:rsidR="002217E6" w:rsidRPr="00DA5FA3" w:rsidRDefault="002217E6" w:rsidP="002217E6">
            <w:pPr>
              <w:jc w:val="center"/>
              <w:rPr>
                <w:rFonts w:ascii="Tahoma" w:hAnsi="Tahoma" w:cs="Tahoma"/>
                <w:sz w:val="28"/>
              </w:rPr>
            </w:pPr>
            <w:r w:rsidRPr="00DA5FA3">
              <w:rPr>
                <w:rFonts w:ascii="Tahoma" w:hAnsi="Tahoma" w:cs="Tahoma"/>
                <w:sz w:val="28"/>
              </w:rPr>
              <w:t>Sentence</w:t>
            </w:r>
          </w:p>
        </w:tc>
      </w:tr>
      <w:tr w:rsidR="003E1970" w:rsidRPr="00DA5FA3" w:rsidTr="005061CA">
        <w:trPr>
          <w:trHeight w:val="1074"/>
        </w:trPr>
        <w:tc>
          <w:tcPr>
            <w:tcW w:w="1818" w:type="dxa"/>
            <w:vAlign w:val="center"/>
          </w:tcPr>
          <w:p w:rsidR="003E1970" w:rsidRPr="00DA5FA3" w:rsidRDefault="00DA5FA3" w:rsidP="0014530B">
            <w:pPr>
              <w:jc w:val="center"/>
              <w:rPr>
                <w:rFonts w:ascii="Tahoma" w:hAnsi="Tahoma" w:cs="Tahoma"/>
                <w:sz w:val="28"/>
              </w:rPr>
            </w:pPr>
            <w:r w:rsidRPr="00DA5FA3">
              <w:rPr>
                <w:rFonts w:ascii="Tahoma" w:hAnsi="Tahoma" w:cs="Tahoma"/>
                <w:sz w:val="28"/>
              </w:rPr>
              <w:t>element</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5"/>
        </w:trPr>
        <w:tc>
          <w:tcPr>
            <w:tcW w:w="1818" w:type="dxa"/>
            <w:vAlign w:val="center"/>
          </w:tcPr>
          <w:p w:rsidR="003E1970" w:rsidRPr="00DA5FA3" w:rsidRDefault="00DA5FA3" w:rsidP="003E1970">
            <w:pPr>
              <w:jc w:val="center"/>
              <w:rPr>
                <w:rFonts w:ascii="Tahoma" w:hAnsi="Tahoma" w:cs="Tahoma"/>
                <w:sz w:val="28"/>
              </w:rPr>
            </w:pPr>
            <w:r w:rsidRPr="00DA5FA3">
              <w:rPr>
                <w:rFonts w:ascii="Tahoma" w:hAnsi="Tahoma" w:cs="Tahoma"/>
                <w:sz w:val="28"/>
              </w:rPr>
              <w:t>storage</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4"/>
        </w:trPr>
        <w:tc>
          <w:tcPr>
            <w:tcW w:w="1818" w:type="dxa"/>
            <w:vAlign w:val="center"/>
          </w:tcPr>
          <w:p w:rsidR="003E1970" w:rsidRPr="00DA5FA3" w:rsidRDefault="00DA5FA3" w:rsidP="003E1970">
            <w:pPr>
              <w:jc w:val="center"/>
              <w:rPr>
                <w:rFonts w:ascii="Tahoma" w:hAnsi="Tahoma" w:cs="Tahoma"/>
                <w:sz w:val="28"/>
              </w:rPr>
            </w:pPr>
            <w:r w:rsidRPr="00DA5FA3">
              <w:rPr>
                <w:rFonts w:ascii="Tahoma" w:hAnsi="Tahoma" w:cs="Tahoma"/>
                <w:sz w:val="28"/>
              </w:rPr>
              <w:t>biology</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5"/>
        </w:trPr>
        <w:tc>
          <w:tcPr>
            <w:tcW w:w="1818" w:type="dxa"/>
            <w:vAlign w:val="center"/>
          </w:tcPr>
          <w:p w:rsidR="003E1970" w:rsidRPr="00DA5FA3" w:rsidRDefault="00DA5FA3" w:rsidP="003E1970">
            <w:pPr>
              <w:jc w:val="center"/>
              <w:rPr>
                <w:rFonts w:ascii="Tahoma" w:hAnsi="Tahoma" w:cs="Tahoma"/>
                <w:sz w:val="28"/>
              </w:rPr>
            </w:pPr>
            <w:r w:rsidRPr="00DA5FA3">
              <w:rPr>
                <w:rFonts w:ascii="Tahoma" w:hAnsi="Tahoma" w:cs="Tahoma"/>
                <w:sz w:val="28"/>
              </w:rPr>
              <w:t>emerge</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5"/>
        </w:trPr>
        <w:tc>
          <w:tcPr>
            <w:tcW w:w="1818" w:type="dxa"/>
            <w:vAlign w:val="center"/>
          </w:tcPr>
          <w:p w:rsidR="003E1970" w:rsidRPr="00DA5FA3" w:rsidRDefault="00DA5FA3" w:rsidP="003E1970">
            <w:pPr>
              <w:jc w:val="center"/>
              <w:rPr>
                <w:rFonts w:ascii="Tahoma" w:hAnsi="Tahoma" w:cs="Tahoma"/>
                <w:sz w:val="28"/>
              </w:rPr>
            </w:pPr>
            <w:r w:rsidRPr="00DA5FA3">
              <w:rPr>
                <w:rFonts w:ascii="Tahoma" w:hAnsi="Tahoma" w:cs="Tahoma"/>
                <w:sz w:val="28"/>
              </w:rPr>
              <w:t>specimen</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4"/>
        </w:trPr>
        <w:tc>
          <w:tcPr>
            <w:tcW w:w="1818" w:type="dxa"/>
            <w:vAlign w:val="center"/>
          </w:tcPr>
          <w:p w:rsidR="003E1970" w:rsidRPr="00DA5FA3" w:rsidRDefault="00DA5FA3" w:rsidP="003E1970">
            <w:pPr>
              <w:jc w:val="center"/>
              <w:rPr>
                <w:rFonts w:ascii="Tahoma" w:hAnsi="Tahoma" w:cs="Tahoma"/>
                <w:sz w:val="28"/>
              </w:rPr>
            </w:pPr>
            <w:r w:rsidRPr="00DA5FA3">
              <w:rPr>
                <w:rFonts w:ascii="Tahoma" w:hAnsi="Tahoma" w:cs="Tahoma"/>
                <w:sz w:val="28"/>
              </w:rPr>
              <w:t>arrange</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5"/>
        </w:trPr>
        <w:tc>
          <w:tcPr>
            <w:tcW w:w="1818" w:type="dxa"/>
            <w:vAlign w:val="center"/>
          </w:tcPr>
          <w:p w:rsidR="003E1970" w:rsidRPr="00DA5FA3" w:rsidRDefault="00DA5FA3" w:rsidP="003E1970">
            <w:pPr>
              <w:jc w:val="center"/>
              <w:rPr>
                <w:rFonts w:ascii="Tahoma" w:hAnsi="Tahoma" w:cs="Tahoma"/>
                <w:sz w:val="28"/>
              </w:rPr>
            </w:pPr>
            <w:r w:rsidRPr="00DA5FA3">
              <w:rPr>
                <w:rFonts w:ascii="Tahoma" w:hAnsi="Tahoma" w:cs="Tahoma"/>
                <w:sz w:val="28"/>
              </w:rPr>
              <w:t>nucleus</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4"/>
        </w:trPr>
        <w:tc>
          <w:tcPr>
            <w:tcW w:w="1818" w:type="dxa"/>
            <w:vAlign w:val="center"/>
          </w:tcPr>
          <w:p w:rsidR="003E1970" w:rsidRPr="00DA5FA3" w:rsidRDefault="00DA5FA3" w:rsidP="003E1970">
            <w:pPr>
              <w:jc w:val="center"/>
              <w:rPr>
                <w:rFonts w:ascii="Tahoma" w:hAnsi="Tahoma" w:cs="Tahoma"/>
                <w:sz w:val="28"/>
              </w:rPr>
            </w:pPr>
            <w:r w:rsidRPr="00DA5FA3">
              <w:rPr>
                <w:rFonts w:ascii="Tahoma" w:hAnsi="Tahoma" w:cs="Tahoma"/>
                <w:sz w:val="28"/>
              </w:rPr>
              <w:t>detail</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5"/>
        </w:trPr>
        <w:tc>
          <w:tcPr>
            <w:tcW w:w="1818" w:type="dxa"/>
            <w:vAlign w:val="center"/>
          </w:tcPr>
          <w:p w:rsidR="003E1970" w:rsidRPr="00DA5FA3" w:rsidRDefault="00DA5FA3" w:rsidP="003E1970">
            <w:pPr>
              <w:jc w:val="center"/>
              <w:rPr>
                <w:rFonts w:ascii="Tahoma" w:hAnsi="Tahoma" w:cs="Tahoma"/>
                <w:sz w:val="28"/>
              </w:rPr>
            </w:pPr>
            <w:r w:rsidRPr="00DA5FA3">
              <w:rPr>
                <w:rFonts w:ascii="Tahoma" w:hAnsi="Tahoma" w:cs="Tahoma"/>
                <w:sz w:val="28"/>
              </w:rPr>
              <w:t>cell</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r w:rsidR="003E1970" w:rsidRPr="00DA5FA3" w:rsidTr="005061CA">
        <w:trPr>
          <w:trHeight w:val="1075"/>
        </w:trPr>
        <w:tc>
          <w:tcPr>
            <w:tcW w:w="1818" w:type="dxa"/>
            <w:vAlign w:val="center"/>
          </w:tcPr>
          <w:p w:rsidR="003E1970" w:rsidRPr="00DA5FA3" w:rsidRDefault="00DA5FA3" w:rsidP="00A11316">
            <w:pPr>
              <w:jc w:val="center"/>
              <w:rPr>
                <w:rFonts w:ascii="Tahoma" w:hAnsi="Tahoma" w:cs="Tahoma"/>
                <w:sz w:val="28"/>
              </w:rPr>
            </w:pPr>
            <w:r w:rsidRPr="00DA5FA3">
              <w:rPr>
                <w:rFonts w:ascii="Tahoma" w:hAnsi="Tahoma" w:cs="Tahoma"/>
                <w:sz w:val="28"/>
              </w:rPr>
              <w:t>division</w:t>
            </w:r>
          </w:p>
        </w:tc>
        <w:tc>
          <w:tcPr>
            <w:tcW w:w="3922" w:type="dxa"/>
          </w:tcPr>
          <w:p w:rsidR="003E1970" w:rsidRPr="00DA5FA3" w:rsidRDefault="003E1970" w:rsidP="002217E6">
            <w:pPr>
              <w:rPr>
                <w:rFonts w:ascii="Tahoma" w:hAnsi="Tahoma" w:cs="Tahoma"/>
                <w:sz w:val="28"/>
              </w:rPr>
            </w:pPr>
          </w:p>
        </w:tc>
        <w:tc>
          <w:tcPr>
            <w:tcW w:w="1845" w:type="dxa"/>
          </w:tcPr>
          <w:p w:rsidR="003E1970" w:rsidRPr="00DA5FA3" w:rsidRDefault="003E1970" w:rsidP="002217E6">
            <w:pPr>
              <w:rPr>
                <w:rFonts w:ascii="Tahoma" w:hAnsi="Tahoma" w:cs="Tahoma"/>
                <w:sz w:val="28"/>
              </w:rPr>
            </w:pPr>
          </w:p>
        </w:tc>
        <w:tc>
          <w:tcPr>
            <w:tcW w:w="3431" w:type="dxa"/>
          </w:tcPr>
          <w:p w:rsidR="003E1970" w:rsidRPr="00DA5FA3" w:rsidRDefault="003E1970" w:rsidP="002217E6">
            <w:pPr>
              <w:rPr>
                <w:rFonts w:ascii="Tahoma" w:hAnsi="Tahoma" w:cs="Tahoma"/>
                <w:sz w:val="28"/>
              </w:rPr>
            </w:pPr>
          </w:p>
        </w:tc>
      </w:tr>
    </w:tbl>
    <w:p w:rsidR="002217E6" w:rsidRPr="00DA5FA3" w:rsidRDefault="002217E6" w:rsidP="002217E6">
      <w:pPr>
        <w:rPr>
          <w:rFonts w:ascii="Tahoma" w:hAnsi="Tahoma" w:cs="Tahoma"/>
          <w:sz w:val="28"/>
        </w:rPr>
      </w:pPr>
    </w:p>
    <w:p w:rsidR="00EA6880" w:rsidRPr="00DA5FA3" w:rsidRDefault="0069609F" w:rsidP="00EA6880">
      <w:pPr>
        <w:rPr>
          <w:rFonts w:ascii="Tahoma" w:hAnsi="Tahoma" w:cs="Tahoma"/>
          <w:sz w:val="28"/>
        </w:rPr>
      </w:pPr>
      <w:r w:rsidRPr="00DA5FA3">
        <w:rPr>
          <w:rFonts w:ascii="Tahoma" w:hAnsi="Tahoma" w:cs="Tahoma"/>
          <w:color w:val="3366FF"/>
          <w:sz w:val="28"/>
          <w:u w:val="single"/>
        </w:rPr>
        <w:br w:type="page"/>
      </w:r>
      <w:r w:rsidR="00EA6880" w:rsidRPr="00DA5FA3">
        <w:rPr>
          <w:rFonts w:ascii="Tahoma" w:hAnsi="Tahoma" w:cs="Tahoma"/>
          <w:color w:val="3366FF"/>
          <w:sz w:val="28"/>
          <w:u w:val="single"/>
        </w:rPr>
        <w:lastRenderedPageBreak/>
        <w:t xml:space="preserve">Word Study (use pages </w:t>
      </w:r>
      <w:r w:rsidR="00F45C21">
        <w:rPr>
          <w:rFonts w:ascii="Tahoma" w:hAnsi="Tahoma" w:cs="Tahoma"/>
          <w:color w:val="3366FF"/>
          <w:sz w:val="28"/>
          <w:u w:val="single"/>
        </w:rPr>
        <w:t>511 and 523</w:t>
      </w:r>
      <w:r w:rsidR="00EA6880" w:rsidRPr="00DA5FA3">
        <w:rPr>
          <w:rFonts w:ascii="Tahoma" w:hAnsi="Tahoma" w:cs="Tahoma"/>
          <w:color w:val="3366FF"/>
          <w:sz w:val="28"/>
          <w:u w:val="single"/>
        </w:rPr>
        <w:t xml:space="preserve"> in your source book)</w:t>
      </w:r>
    </w:p>
    <w:p w:rsidR="00DA5FA3" w:rsidRPr="00DA5FA3" w:rsidRDefault="00DA5FA3" w:rsidP="00DA5FA3">
      <w:pPr>
        <w:rPr>
          <w:rFonts w:ascii="Tahoma" w:hAnsi="Tahoma" w:cs="Tahoma"/>
          <w:sz w:val="28"/>
        </w:rPr>
      </w:pPr>
      <w:r w:rsidRPr="00DA5FA3">
        <w:rPr>
          <w:rFonts w:ascii="Tahoma" w:hAnsi="Tahoma" w:cs="Tahoma"/>
          <w:sz w:val="28"/>
        </w:rPr>
        <w:t>Week 1 focuses on conjunctions and interjections.</w:t>
      </w:r>
    </w:p>
    <w:p w:rsidR="00DA5FA3" w:rsidRPr="00DA5FA3" w:rsidRDefault="00DA5FA3" w:rsidP="00DA5FA3">
      <w:pPr>
        <w:numPr>
          <w:ilvl w:val="0"/>
          <w:numId w:val="6"/>
        </w:numPr>
        <w:rPr>
          <w:rFonts w:ascii="Tahoma" w:hAnsi="Tahoma" w:cs="Tahoma"/>
          <w:sz w:val="28"/>
        </w:rPr>
      </w:pPr>
      <w:r w:rsidRPr="00DA5FA3">
        <w:rPr>
          <w:rFonts w:ascii="Tahoma" w:hAnsi="Tahoma" w:cs="Tahoma"/>
          <w:sz w:val="28"/>
        </w:rPr>
        <w:t>A conjunction is a word that connects words, groups of words, or sentences.</w:t>
      </w:r>
    </w:p>
    <w:p w:rsidR="00DA5FA3" w:rsidRPr="00DA5FA3" w:rsidRDefault="00DA5FA3" w:rsidP="00DA5FA3">
      <w:pPr>
        <w:numPr>
          <w:ilvl w:val="1"/>
          <w:numId w:val="6"/>
        </w:numPr>
        <w:rPr>
          <w:rFonts w:ascii="Tahoma" w:hAnsi="Tahoma" w:cs="Tahoma"/>
          <w:sz w:val="28"/>
        </w:rPr>
      </w:pPr>
      <w:r w:rsidRPr="00DA5FA3">
        <w:rPr>
          <w:rFonts w:ascii="Tahoma" w:hAnsi="Tahoma" w:cs="Tahoma"/>
          <w:sz w:val="28"/>
        </w:rPr>
        <w:t>Conjunctions can connect parts of equal importance (and, but).</w:t>
      </w:r>
    </w:p>
    <w:p w:rsidR="00DA5FA3" w:rsidRPr="00DA5FA3" w:rsidRDefault="00DA5FA3" w:rsidP="00DA5FA3">
      <w:pPr>
        <w:numPr>
          <w:ilvl w:val="1"/>
          <w:numId w:val="6"/>
        </w:numPr>
        <w:rPr>
          <w:rFonts w:ascii="Tahoma" w:hAnsi="Tahoma" w:cs="Tahoma"/>
          <w:sz w:val="28"/>
        </w:rPr>
      </w:pPr>
      <w:r w:rsidRPr="00DA5FA3">
        <w:rPr>
          <w:rFonts w:ascii="Tahoma" w:hAnsi="Tahoma" w:cs="Tahoma"/>
          <w:sz w:val="28"/>
        </w:rPr>
        <w:t>Conjunctions can come in pairs (either/or).</w:t>
      </w:r>
    </w:p>
    <w:p w:rsidR="00DA5FA3" w:rsidRPr="00DA5FA3" w:rsidRDefault="00DA5FA3" w:rsidP="00DA5FA3">
      <w:pPr>
        <w:numPr>
          <w:ilvl w:val="1"/>
          <w:numId w:val="6"/>
        </w:numPr>
        <w:rPr>
          <w:rFonts w:ascii="Tahoma" w:hAnsi="Tahoma" w:cs="Tahoma"/>
          <w:sz w:val="28"/>
        </w:rPr>
      </w:pPr>
      <w:r w:rsidRPr="00DA5FA3">
        <w:rPr>
          <w:rFonts w:ascii="Tahoma" w:hAnsi="Tahoma" w:cs="Tahoma"/>
          <w:sz w:val="28"/>
        </w:rPr>
        <w:t>Conjunctions can join clauses in complex sentences (because, meanwhile).</w:t>
      </w:r>
    </w:p>
    <w:p w:rsidR="00DA5FA3" w:rsidRPr="00DA5FA3" w:rsidRDefault="00DA5FA3" w:rsidP="00DA5FA3">
      <w:pPr>
        <w:numPr>
          <w:ilvl w:val="0"/>
          <w:numId w:val="6"/>
        </w:numPr>
        <w:rPr>
          <w:rFonts w:ascii="Tahoma" w:hAnsi="Tahoma" w:cs="Tahoma"/>
          <w:sz w:val="28"/>
        </w:rPr>
      </w:pPr>
      <w:r w:rsidRPr="00DA5FA3">
        <w:rPr>
          <w:rFonts w:ascii="Tahoma" w:hAnsi="Tahoma" w:cs="Tahoma"/>
          <w:sz w:val="28"/>
        </w:rPr>
        <w:t>An interjection is a word that expresses strong emotions and can be followed by a comma or exclamation point (yippee, oh).</w:t>
      </w:r>
    </w:p>
    <w:p w:rsidR="00DA5FA3" w:rsidRPr="00DA5FA3" w:rsidRDefault="00DA5FA3" w:rsidP="00DA5FA3">
      <w:pPr>
        <w:numPr>
          <w:ilvl w:val="0"/>
          <w:numId w:val="6"/>
        </w:numPr>
        <w:rPr>
          <w:rFonts w:ascii="Tahoma" w:hAnsi="Tahoma" w:cs="Tahoma"/>
          <w:sz w:val="28"/>
        </w:rPr>
      </w:pPr>
      <w:r w:rsidRPr="00DA5FA3">
        <w:rPr>
          <w:rFonts w:ascii="Tahoma" w:hAnsi="Tahoma" w:cs="Tahoma"/>
          <w:sz w:val="28"/>
        </w:rPr>
        <w:t>Sort this week’s spelling list (online or at spellingcity.com) by conjunction or interjection.  The first two have been done for you!</w:t>
      </w:r>
    </w:p>
    <w:p w:rsidR="002217E6" w:rsidRPr="00DA5FA3" w:rsidRDefault="002217E6" w:rsidP="00EA6880">
      <w:pPr>
        <w:rPr>
          <w:rFonts w:ascii="Tahoma" w:hAnsi="Tahoma" w:cs="Tahoma"/>
          <w:sz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26"/>
        <w:gridCol w:w="2526"/>
        <w:gridCol w:w="2526"/>
        <w:gridCol w:w="3438"/>
      </w:tblGrid>
      <w:tr w:rsidR="0014530B" w:rsidRPr="00DA5FA3" w:rsidTr="0014530B">
        <w:tc>
          <w:tcPr>
            <w:tcW w:w="2526" w:type="dxa"/>
          </w:tcPr>
          <w:p w:rsidR="0014530B" w:rsidRPr="00DA5FA3" w:rsidRDefault="00DA5FA3" w:rsidP="001C0DAC">
            <w:pPr>
              <w:jc w:val="center"/>
              <w:rPr>
                <w:rFonts w:ascii="Tahoma" w:hAnsi="Tahoma" w:cs="Tahoma"/>
                <w:color w:val="3366FF"/>
                <w:sz w:val="28"/>
              </w:rPr>
            </w:pPr>
            <w:r w:rsidRPr="00DA5FA3">
              <w:rPr>
                <w:rFonts w:ascii="Tahoma" w:hAnsi="Tahoma" w:cs="Tahoma"/>
                <w:color w:val="3366FF"/>
                <w:sz w:val="28"/>
              </w:rPr>
              <w:t>Conjunction</w:t>
            </w:r>
          </w:p>
        </w:tc>
        <w:tc>
          <w:tcPr>
            <w:tcW w:w="2526" w:type="dxa"/>
          </w:tcPr>
          <w:p w:rsidR="0014530B" w:rsidRPr="00DA5FA3" w:rsidRDefault="00DA5FA3" w:rsidP="001C0DAC">
            <w:pPr>
              <w:jc w:val="center"/>
              <w:rPr>
                <w:rFonts w:ascii="Tahoma" w:hAnsi="Tahoma" w:cs="Tahoma"/>
                <w:color w:val="3366FF"/>
                <w:sz w:val="28"/>
              </w:rPr>
            </w:pPr>
            <w:r w:rsidRPr="00DA5FA3">
              <w:rPr>
                <w:rFonts w:ascii="Tahoma" w:hAnsi="Tahoma" w:cs="Tahoma"/>
                <w:color w:val="3366FF"/>
                <w:sz w:val="28"/>
              </w:rPr>
              <w:t>Conjunction</w:t>
            </w:r>
          </w:p>
        </w:tc>
        <w:tc>
          <w:tcPr>
            <w:tcW w:w="2526" w:type="dxa"/>
          </w:tcPr>
          <w:p w:rsidR="0014530B" w:rsidRPr="00DA5FA3" w:rsidRDefault="00DA5FA3" w:rsidP="001C0DAC">
            <w:pPr>
              <w:jc w:val="center"/>
              <w:rPr>
                <w:rFonts w:ascii="Tahoma" w:hAnsi="Tahoma" w:cs="Tahoma"/>
                <w:color w:val="3366FF"/>
                <w:sz w:val="28"/>
              </w:rPr>
            </w:pPr>
            <w:r w:rsidRPr="00DA5FA3">
              <w:rPr>
                <w:rFonts w:ascii="Tahoma" w:hAnsi="Tahoma" w:cs="Tahoma"/>
                <w:color w:val="3366FF"/>
                <w:sz w:val="28"/>
              </w:rPr>
              <w:t>Interjection</w:t>
            </w:r>
          </w:p>
        </w:tc>
        <w:tc>
          <w:tcPr>
            <w:tcW w:w="3438" w:type="dxa"/>
          </w:tcPr>
          <w:p w:rsidR="0014530B" w:rsidRPr="00DA5FA3" w:rsidRDefault="00DA5FA3" w:rsidP="001C0DAC">
            <w:pPr>
              <w:jc w:val="center"/>
              <w:rPr>
                <w:rFonts w:ascii="Tahoma" w:hAnsi="Tahoma" w:cs="Tahoma"/>
                <w:color w:val="3366FF"/>
                <w:sz w:val="28"/>
              </w:rPr>
            </w:pPr>
            <w:r w:rsidRPr="00DA5FA3">
              <w:rPr>
                <w:rFonts w:ascii="Tahoma" w:hAnsi="Tahoma" w:cs="Tahoma"/>
                <w:color w:val="3366FF"/>
                <w:sz w:val="28"/>
              </w:rPr>
              <w:t>Interjection</w:t>
            </w:r>
          </w:p>
        </w:tc>
      </w:tr>
      <w:tr w:rsidR="0014530B" w:rsidRPr="00DA5FA3" w:rsidTr="0014530B">
        <w:tc>
          <w:tcPr>
            <w:tcW w:w="2526" w:type="dxa"/>
          </w:tcPr>
          <w:p w:rsidR="0014530B" w:rsidRPr="00DA5FA3" w:rsidRDefault="00DA5FA3" w:rsidP="00DA5FA3">
            <w:pPr>
              <w:jc w:val="center"/>
              <w:rPr>
                <w:rFonts w:ascii="Tahoma" w:hAnsi="Tahoma" w:cs="Tahoma"/>
                <w:sz w:val="28"/>
              </w:rPr>
            </w:pPr>
            <w:r w:rsidRPr="00DA5FA3">
              <w:rPr>
                <w:rFonts w:ascii="Tahoma" w:hAnsi="Tahoma" w:cs="Tahoma"/>
                <w:sz w:val="28"/>
              </w:rPr>
              <w:t>also</w:t>
            </w:r>
          </w:p>
        </w:tc>
        <w:tc>
          <w:tcPr>
            <w:tcW w:w="2526" w:type="dxa"/>
          </w:tcPr>
          <w:p w:rsidR="0014530B" w:rsidRPr="00DA5FA3" w:rsidRDefault="00DA5FA3" w:rsidP="00DA5FA3">
            <w:pPr>
              <w:jc w:val="center"/>
              <w:rPr>
                <w:rFonts w:ascii="Tahoma" w:hAnsi="Tahoma" w:cs="Tahoma"/>
                <w:sz w:val="28"/>
              </w:rPr>
            </w:pPr>
            <w:r w:rsidRPr="00DA5FA3">
              <w:rPr>
                <w:rFonts w:ascii="Tahoma" w:hAnsi="Tahoma" w:cs="Tahoma"/>
                <w:sz w:val="28"/>
              </w:rPr>
              <w:t>because</w:t>
            </w:r>
          </w:p>
        </w:tc>
        <w:tc>
          <w:tcPr>
            <w:tcW w:w="2526" w:type="dxa"/>
          </w:tcPr>
          <w:p w:rsidR="0014530B" w:rsidRPr="00DA5FA3" w:rsidRDefault="00DA5FA3" w:rsidP="00DA5FA3">
            <w:pPr>
              <w:jc w:val="center"/>
              <w:rPr>
                <w:rFonts w:ascii="Tahoma" w:hAnsi="Tahoma" w:cs="Tahoma"/>
                <w:sz w:val="28"/>
              </w:rPr>
            </w:pPr>
            <w:r w:rsidRPr="00DA5FA3">
              <w:rPr>
                <w:rFonts w:ascii="Tahoma" w:hAnsi="Tahoma" w:cs="Tahoma"/>
                <w:sz w:val="28"/>
              </w:rPr>
              <w:t>Bravo!</w:t>
            </w:r>
          </w:p>
        </w:tc>
        <w:tc>
          <w:tcPr>
            <w:tcW w:w="3438" w:type="dxa"/>
          </w:tcPr>
          <w:p w:rsidR="0014530B" w:rsidRPr="00DA5FA3" w:rsidRDefault="00DA5FA3" w:rsidP="00DA5FA3">
            <w:pPr>
              <w:jc w:val="center"/>
              <w:rPr>
                <w:rFonts w:ascii="Tahoma" w:hAnsi="Tahoma" w:cs="Tahoma"/>
                <w:sz w:val="28"/>
              </w:rPr>
            </w:pPr>
            <w:r w:rsidRPr="00DA5FA3">
              <w:rPr>
                <w:rFonts w:ascii="Tahoma" w:hAnsi="Tahoma" w:cs="Tahoma"/>
                <w:sz w:val="28"/>
              </w:rPr>
              <w:t>Oh!</w:t>
            </w:r>
          </w:p>
        </w:tc>
      </w:tr>
      <w:tr w:rsidR="0014530B" w:rsidRPr="00DA5FA3" w:rsidTr="0014530B">
        <w:trPr>
          <w:trHeight w:val="659"/>
        </w:trPr>
        <w:tc>
          <w:tcPr>
            <w:tcW w:w="2526" w:type="dxa"/>
          </w:tcPr>
          <w:p w:rsidR="0014530B" w:rsidRPr="00DA5FA3" w:rsidRDefault="0014530B" w:rsidP="00DA5FA3">
            <w:pPr>
              <w:jc w:val="center"/>
              <w:rPr>
                <w:rFonts w:ascii="Tahoma" w:hAnsi="Tahoma" w:cs="Tahoma"/>
                <w:sz w:val="28"/>
              </w:rPr>
            </w:pPr>
          </w:p>
        </w:tc>
        <w:tc>
          <w:tcPr>
            <w:tcW w:w="2526" w:type="dxa"/>
          </w:tcPr>
          <w:p w:rsidR="0014530B" w:rsidRPr="00DA5FA3" w:rsidRDefault="0014530B" w:rsidP="00DA5FA3">
            <w:pPr>
              <w:jc w:val="center"/>
              <w:rPr>
                <w:rFonts w:ascii="Tahoma" w:hAnsi="Tahoma" w:cs="Tahoma"/>
                <w:sz w:val="28"/>
              </w:rPr>
            </w:pPr>
          </w:p>
        </w:tc>
        <w:tc>
          <w:tcPr>
            <w:tcW w:w="2526" w:type="dxa"/>
          </w:tcPr>
          <w:p w:rsidR="0014530B" w:rsidRPr="00DA5FA3" w:rsidRDefault="0014530B" w:rsidP="00DA5FA3">
            <w:pPr>
              <w:jc w:val="center"/>
              <w:rPr>
                <w:rFonts w:ascii="Tahoma" w:hAnsi="Tahoma" w:cs="Tahoma"/>
                <w:sz w:val="28"/>
              </w:rPr>
            </w:pPr>
          </w:p>
        </w:tc>
        <w:tc>
          <w:tcPr>
            <w:tcW w:w="3438" w:type="dxa"/>
          </w:tcPr>
          <w:p w:rsidR="0014530B" w:rsidRPr="00DA5FA3" w:rsidRDefault="0014530B" w:rsidP="00DA5FA3">
            <w:pPr>
              <w:jc w:val="center"/>
              <w:rPr>
                <w:rFonts w:ascii="Tahoma" w:hAnsi="Tahoma" w:cs="Tahoma"/>
                <w:sz w:val="28"/>
              </w:rPr>
            </w:pPr>
          </w:p>
        </w:tc>
      </w:tr>
      <w:tr w:rsidR="0014530B" w:rsidRPr="00DA5FA3" w:rsidTr="0014530B">
        <w:trPr>
          <w:trHeight w:val="659"/>
        </w:trPr>
        <w:tc>
          <w:tcPr>
            <w:tcW w:w="2526" w:type="dxa"/>
          </w:tcPr>
          <w:p w:rsidR="0014530B" w:rsidRPr="00DA5FA3" w:rsidRDefault="0014530B" w:rsidP="00DA5FA3">
            <w:pPr>
              <w:jc w:val="center"/>
              <w:rPr>
                <w:rFonts w:ascii="Tahoma" w:hAnsi="Tahoma" w:cs="Tahoma"/>
                <w:sz w:val="28"/>
              </w:rPr>
            </w:pPr>
          </w:p>
        </w:tc>
        <w:tc>
          <w:tcPr>
            <w:tcW w:w="2526" w:type="dxa"/>
          </w:tcPr>
          <w:p w:rsidR="0014530B" w:rsidRPr="00DA5FA3" w:rsidRDefault="0014530B" w:rsidP="00DA5FA3">
            <w:pPr>
              <w:jc w:val="center"/>
              <w:rPr>
                <w:rFonts w:ascii="Tahoma" w:hAnsi="Tahoma" w:cs="Tahoma"/>
                <w:sz w:val="28"/>
              </w:rPr>
            </w:pPr>
          </w:p>
        </w:tc>
        <w:tc>
          <w:tcPr>
            <w:tcW w:w="2526" w:type="dxa"/>
          </w:tcPr>
          <w:p w:rsidR="0014530B" w:rsidRPr="00DA5FA3" w:rsidRDefault="0014530B" w:rsidP="00DA5FA3">
            <w:pPr>
              <w:jc w:val="center"/>
              <w:rPr>
                <w:rFonts w:ascii="Tahoma" w:hAnsi="Tahoma" w:cs="Tahoma"/>
                <w:sz w:val="28"/>
              </w:rPr>
            </w:pPr>
          </w:p>
        </w:tc>
        <w:tc>
          <w:tcPr>
            <w:tcW w:w="3438" w:type="dxa"/>
          </w:tcPr>
          <w:p w:rsidR="0014530B" w:rsidRPr="00DA5FA3" w:rsidRDefault="0014530B" w:rsidP="00DA5FA3">
            <w:pPr>
              <w:jc w:val="center"/>
              <w:rPr>
                <w:rFonts w:ascii="Tahoma" w:hAnsi="Tahoma" w:cs="Tahoma"/>
                <w:sz w:val="28"/>
              </w:rPr>
            </w:pPr>
          </w:p>
        </w:tc>
      </w:tr>
      <w:tr w:rsidR="0014530B" w:rsidRPr="00DA5FA3" w:rsidTr="0014530B">
        <w:trPr>
          <w:trHeight w:val="659"/>
        </w:trPr>
        <w:tc>
          <w:tcPr>
            <w:tcW w:w="2526" w:type="dxa"/>
          </w:tcPr>
          <w:p w:rsidR="0014530B" w:rsidRPr="00DA5FA3" w:rsidRDefault="0014530B" w:rsidP="00DA5FA3">
            <w:pPr>
              <w:jc w:val="center"/>
              <w:rPr>
                <w:rFonts w:ascii="Tahoma" w:hAnsi="Tahoma" w:cs="Tahoma"/>
                <w:sz w:val="28"/>
              </w:rPr>
            </w:pPr>
          </w:p>
        </w:tc>
        <w:tc>
          <w:tcPr>
            <w:tcW w:w="2526" w:type="dxa"/>
          </w:tcPr>
          <w:p w:rsidR="0014530B" w:rsidRPr="00DA5FA3" w:rsidRDefault="0014530B" w:rsidP="00DA5FA3">
            <w:pPr>
              <w:jc w:val="center"/>
              <w:rPr>
                <w:rFonts w:ascii="Tahoma" w:hAnsi="Tahoma" w:cs="Tahoma"/>
                <w:sz w:val="28"/>
              </w:rPr>
            </w:pPr>
          </w:p>
        </w:tc>
        <w:tc>
          <w:tcPr>
            <w:tcW w:w="2526" w:type="dxa"/>
          </w:tcPr>
          <w:p w:rsidR="0014530B" w:rsidRPr="00DA5FA3" w:rsidRDefault="0014530B" w:rsidP="00DA5FA3">
            <w:pPr>
              <w:jc w:val="center"/>
              <w:rPr>
                <w:rFonts w:ascii="Tahoma" w:hAnsi="Tahoma" w:cs="Tahoma"/>
                <w:sz w:val="28"/>
              </w:rPr>
            </w:pPr>
          </w:p>
        </w:tc>
        <w:tc>
          <w:tcPr>
            <w:tcW w:w="3438" w:type="dxa"/>
          </w:tcPr>
          <w:p w:rsidR="0014530B" w:rsidRPr="00DA5FA3" w:rsidRDefault="0014530B" w:rsidP="00DA5FA3">
            <w:pPr>
              <w:jc w:val="center"/>
              <w:rPr>
                <w:rFonts w:ascii="Tahoma" w:hAnsi="Tahoma" w:cs="Tahoma"/>
                <w:sz w:val="28"/>
              </w:rPr>
            </w:pPr>
          </w:p>
        </w:tc>
      </w:tr>
      <w:tr w:rsidR="0014530B" w:rsidRPr="00DA5FA3" w:rsidTr="0014530B">
        <w:trPr>
          <w:trHeight w:val="659"/>
        </w:trPr>
        <w:tc>
          <w:tcPr>
            <w:tcW w:w="2526" w:type="dxa"/>
          </w:tcPr>
          <w:p w:rsidR="0014530B" w:rsidRPr="00DA5FA3" w:rsidRDefault="0014530B" w:rsidP="00DA5FA3">
            <w:pPr>
              <w:jc w:val="center"/>
              <w:rPr>
                <w:rFonts w:ascii="Tahoma" w:hAnsi="Tahoma" w:cs="Tahoma"/>
                <w:sz w:val="28"/>
              </w:rPr>
            </w:pPr>
          </w:p>
        </w:tc>
        <w:tc>
          <w:tcPr>
            <w:tcW w:w="2526" w:type="dxa"/>
          </w:tcPr>
          <w:p w:rsidR="0014530B" w:rsidRPr="00DA5FA3" w:rsidRDefault="0014530B" w:rsidP="00DA5FA3">
            <w:pPr>
              <w:jc w:val="center"/>
              <w:rPr>
                <w:rFonts w:ascii="Tahoma" w:hAnsi="Tahoma" w:cs="Tahoma"/>
                <w:sz w:val="28"/>
              </w:rPr>
            </w:pPr>
          </w:p>
        </w:tc>
        <w:tc>
          <w:tcPr>
            <w:tcW w:w="2526" w:type="dxa"/>
          </w:tcPr>
          <w:p w:rsidR="0014530B" w:rsidRPr="00DA5FA3" w:rsidRDefault="0014530B" w:rsidP="00DA5FA3">
            <w:pPr>
              <w:jc w:val="center"/>
              <w:rPr>
                <w:rFonts w:ascii="Tahoma" w:hAnsi="Tahoma" w:cs="Tahoma"/>
                <w:sz w:val="28"/>
              </w:rPr>
            </w:pPr>
          </w:p>
        </w:tc>
        <w:tc>
          <w:tcPr>
            <w:tcW w:w="3438" w:type="dxa"/>
          </w:tcPr>
          <w:p w:rsidR="0014530B" w:rsidRPr="00DA5FA3" w:rsidRDefault="0014530B" w:rsidP="00DA5FA3">
            <w:pPr>
              <w:jc w:val="center"/>
              <w:rPr>
                <w:rFonts w:ascii="Tahoma" w:hAnsi="Tahoma" w:cs="Tahoma"/>
                <w:sz w:val="28"/>
              </w:rPr>
            </w:pPr>
          </w:p>
        </w:tc>
      </w:tr>
    </w:tbl>
    <w:p w:rsidR="002217E6" w:rsidRPr="00DA5FA3" w:rsidRDefault="002217E6" w:rsidP="002217E6">
      <w:pPr>
        <w:rPr>
          <w:rFonts w:ascii="Tahoma" w:hAnsi="Tahoma" w:cs="Tahoma"/>
          <w:sz w:val="28"/>
          <w:highlight w:val="yellow"/>
        </w:rPr>
      </w:pPr>
    </w:p>
    <w:p w:rsidR="00DA5FA3" w:rsidRPr="00DA5FA3" w:rsidRDefault="00DA5FA3" w:rsidP="00DA5FA3">
      <w:pPr>
        <w:rPr>
          <w:rFonts w:ascii="Tahoma" w:hAnsi="Tahoma" w:cs="Tahoma"/>
          <w:sz w:val="28"/>
        </w:rPr>
      </w:pPr>
      <w:r w:rsidRPr="00DA5FA3">
        <w:rPr>
          <w:rFonts w:ascii="Tahoma" w:hAnsi="Tahoma" w:cs="Tahoma"/>
          <w:sz w:val="28"/>
        </w:rPr>
        <w:t>Week 2 focuses on compound words</w:t>
      </w:r>
    </w:p>
    <w:p w:rsidR="00DA5FA3" w:rsidRPr="00DA5FA3" w:rsidRDefault="00DA5FA3" w:rsidP="00DA5FA3">
      <w:pPr>
        <w:numPr>
          <w:ilvl w:val="0"/>
          <w:numId w:val="22"/>
        </w:numPr>
        <w:rPr>
          <w:rFonts w:ascii="Tahoma" w:hAnsi="Tahoma" w:cs="Tahoma"/>
          <w:sz w:val="28"/>
        </w:rPr>
      </w:pPr>
      <w:r w:rsidRPr="00DA5FA3">
        <w:rPr>
          <w:rFonts w:ascii="Tahoma" w:hAnsi="Tahoma" w:cs="Tahoma"/>
          <w:sz w:val="28"/>
        </w:rPr>
        <w:t xml:space="preserve">A compound word consists of two or more words used as a single word. </w:t>
      </w:r>
    </w:p>
    <w:p w:rsidR="00DA5FA3" w:rsidRPr="00DA5FA3" w:rsidRDefault="00DA5FA3" w:rsidP="00DA5FA3">
      <w:pPr>
        <w:numPr>
          <w:ilvl w:val="1"/>
          <w:numId w:val="22"/>
        </w:numPr>
        <w:rPr>
          <w:rFonts w:ascii="Tahoma" w:hAnsi="Tahoma" w:cs="Tahoma"/>
          <w:sz w:val="28"/>
        </w:rPr>
      </w:pPr>
      <w:r w:rsidRPr="00DA5FA3">
        <w:rPr>
          <w:rFonts w:ascii="Tahoma" w:hAnsi="Tahoma" w:cs="Tahoma"/>
          <w:sz w:val="28"/>
        </w:rPr>
        <w:t>Compound words can be closed (keyboard)</w:t>
      </w:r>
    </w:p>
    <w:p w:rsidR="00DA5FA3" w:rsidRPr="00DA5FA3" w:rsidRDefault="00DA5FA3" w:rsidP="00DA5FA3">
      <w:pPr>
        <w:numPr>
          <w:ilvl w:val="1"/>
          <w:numId w:val="22"/>
        </w:numPr>
        <w:rPr>
          <w:rFonts w:ascii="Tahoma" w:hAnsi="Tahoma" w:cs="Tahoma"/>
          <w:sz w:val="28"/>
        </w:rPr>
      </w:pPr>
      <w:r w:rsidRPr="00DA5FA3">
        <w:rPr>
          <w:rFonts w:ascii="Tahoma" w:hAnsi="Tahoma" w:cs="Tahoma"/>
          <w:sz w:val="28"/>
        </w:rPr>
        <w:t>Compound words can be open (long term)</w:t>
      </w:r>
    </w:p>
    <w:p w:rsidR="00DA5FA3" w:rsidRPr="00DA5FA3" w:rsidRDefault="00DA5FA3" w:rsidP="00DA5FA3">
      <w:pPr>
        <w:numPr>
          <w:ilvl w:val="1"/>
          <w:numId w:val="22"/>
        </w:numPr>
        <w:rPr>
          <w:rFonts w:ascii="Tahoma" w:hAnsi="Tahoma" w:cs="Tahoma"/>
          <w:sz w:val="28"/>
        </w:rPr>
      </w:pPr>
      <w:r w:rsidRPr="00DA5FA3">
        <w:rPr>
          <w:rFonts w:ascii="Tahoma" w:hAnsi="Tahoma" w:cs="Tahoma"/>
          <w:sz w:val="28"/>
        </w:rPr>
        <w:t>Compound words can be hyphenated (one-sided)</w:t>
      </w:r>
    </w:p>
    <w:p w:rsidR="00DA5FA3" w:rsidRPr="00DA5FA3" w:rsidRDefault="00DA5FA3" w:rsidP="00DA5FA3">
      <w:pPr>
        <w:rPr>
          <w:rFonts w:ascii="Tahoma" w:hAnsi="Tahoma" w:cs="Tahoma"/>
          <w:sz w:val="28"/>
        </w:rPr>
      </w:pPr>
      <w:r w:rsidRPr="00DA5FA3">
        <w:rPr>
          <w:rFonts w:ascii="Tahoma" w:hAnsi="Tahoma" w:cs="Tahoma"/>
          <w:sz w:val="28"/>
        </w:rPr>
        <w:t>Using your spelling list (online or at spellingcity.com), identify the two words that make up the compound word.  The first one has been done for you!</w:t>
      </w:r>
    </w:p>
    <w:p w:rsidR="00B640B3" w:rsidRPr="00DA5FA3" w:rsidRDefault="00DA5FA3" w:rsidP="00DA5FA3">
      <w:pPr>
        <w:rPr>
          <w:rFonts w:ascii="Tahoma" w:hAnsi="Tahoma" w:cs="Tahoma"/>
          <w:sz w:val="28"/>
          <w:highlight w:val="yellow"/>
        </w:rPr>
      </w:pPr>
      <w:r w:rsidRPr="00DA5FA3">
        <w:rPr>
          <w:rFonts w:ascii="Tahoma" w:hAnsi="Tahoma" w:cs="Tahoma"/>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08"/>
        <w:gridCol w:w="5490"/>
      </w:tblGrid>
      <w:tr w:rsidR="0014530B" w:rsidRPr="00DA5FA3" w:rsidTr="001C0DAC">
        <w:tc>
          <w:tcPr>
            <w:tcW w:w="5508" w:type="dxa"/>
          </w:tcPr>
          <w:p w:rsidR="0014530B" w:rsidRPr="00DA5FA3" w:rsidRDefault="00DA5FA3" w:rsidP="00DA5FA3">
            <w:pPr>
              <w:jc w:val="center"/>
              <w:rPr>
                <w:rFonts w:ascii="Tahoma" w:hAnsi="Tahoma" w:cs="Tahoma"/>
                <w:color w:val="3366FF"/>
                <w:sz w:val="28"/>
              </w:rPr>
            </w:pPr>
            <w:r w:rsidRPr="00DA5FA3">
              <w:rPr>
                <w:rFonts w:ascii="Tahoma" w:hAnsi="Tahoma" w:cs="Tahoma"/>
                <w:color w:val="3366FF"/>
                <w:sz w:val="28"/>
              </w:rPr>
              <w:t>Compound Word</w:t>
            </w:r>
          </w:p>
        </w:tc>
        <w:tc>
          <w:tcPr>
            <w:tcW w:w="5490" w:type="dxa"/>
          </w:tcPr>
          <w:p w:rsidR="0014530B" w:rsidRPr="00DA5FA3" w:rsidRDefault="00DA5FA3" w:rsidP="001C0DAC">
            <w:pPr>
              <w:jc w:val="center"/>
              <w:rPr>
                <w:rFonts w:ascii="Tahoma" w:hAnsi="Tahoma" w:cs="Tahoma"/>
                <w:color w:val="3366FF"/>
                <w:sz w:val="28"/>
              </w:rPr>
            </w:pPr>
            <w:r w:rsidRPr="00DA5FA3">
              <w:rPr>
                <w:rFonts w:ascii="Tahoma" w:hAnsi="Tahoma" w:cs="Tahoma"/>
                <w:color w:val="3366FF"/>
                <w:sz w:val="28"/>
              </w:rPr>
              <w:t>Word Breakdown</w:t>
            </w:r>
          </w:p>
        </w:tc>
      </w:tr>
      <w:tr w:rsidR="0014530B" w:rsidRPr="00DA5FA3" w:rsidTr="001C0DAC">
        <w:tc>
          <w:tcPr>
            <w:tcW w:w="5508" w:type="dxa"/>
          </w:tcPr>
          <w:p w:rsidR="0014530B" w:rsidRPr="00DA5FA3" w:rsidRDefault="00DA5FA3" w:rsidP="001C0DAC">
            <w:pPr>
              <w:jc w:val="center"/>
              <w:rPr>
                <w:rFonts w:ascii="Tahoma" w:hAnsi="Tahoma" w:cs="Tahoma"/>
                <w:sz w:val="28"/>
              </w:rPr>
            </w:pPr>
            <w:r w:rsidRPr="00DA5FA3">
              <w:rPr>
                <w:rFonts w:ascii="Tahoma" w:hAnsi="Tahoma" w:cs="Tahoma"/>
                <w:sz w:val="28"/>
              </w:rPr>
              <w:t>barefoot</w:t>
            </w:r>
          </w:p>
        </w:tc>
        <w:tc>
          <w:tcPr>
            <w:tcW w:w="5490" w:type="dxa"/>
          </w:tcPr>
          <w:p w:rsidR="0014530B" w:rsidRPr="00DA5FA3" w:rsidRDefault="00DA5FA3" w:rsidP="001C0DAC">
            <w:pPr>
              <w:jc w:val="center"/>
              <w:rPr>
                <w:rFonts w:ascii="Tahoma" w:hAnsi="Tahoma" w:cs="Tahoma"/>
                <w:sz w:val="28"/>
              </w:rPr>
            </w:pPr>
            <w:r w:rsidRPr="00DA5FA3">
              <w:rPr>
                <w:rFonts w:ascii="Tahoma" w:hAnsi="Tahoma" w:cs="Tahoma"/>
                <w:sz w:val="28"/>
              </w:rPr>
              <w:t>bare foot</w:t>
            </w:r>
          </w:p>
        </w:tc>
      </w:tr>
      <w:tr w:rsidR="0014530B" w:rsidRPr="00DA5FA3" w:rsidTr="00DA5FA3">
        <w:trPr>
          <w:trHeight w:val="553"/>
        </w:trPr>
        <w:tc>
          <w:tcPr>
            <w:tcW w:w="5508" w:type="dxa"/>
          </w:tcPr>
          <w:p w:rsidR="0014530B" w:rsidRPr="00DA5FA3" w:rsidRDefault="0014530B" w:rsidP="001C0DAC">
            <w:pPr>
              <w:jc w:val="center"/>
              <w:rPr>
                <w:rFonts w:ascii="Tahoma" w:hAnsi="Tahoma" w:cs="Tahoma"/>
                <w:sz w:val="28"/>
              </w:rPr>
            </w:pPr>
          </w:p>
        </w:tc>
        <w:tc>
          <w:tcPr>
            <w:tcW w:w="5490" w:type="dxa"/>
          </w:tcPr>
          <w:p w:rsidR="0014530B" w:rsidRPr="00DA5FA3" w:rsidRDefault="0014530B" w:rsidP="001C0DAC">
            <w:pPr>
              <w:jc w:val="center"/>
              <w:rPr>
                <w:rFonts w:ascii="Tahoma" w:hAnsi="Tahoma" w:cs="Tahoma"/>
                <w:sz w:val="28"/>
              </w:rPr>
            </w:pPr>
          </w:p>
        </w:tc>
      </w:tr>
      <w:tr w:rsidR="0014530B" w:rsidRPr="00DA5FA3" w:rsidTr="00DA5FA3">
        <w:trPr>
          <w:trHeight w:val="553"/>
        </w:trPr>
        <w:tc>
          <w:tcPr>
            <w:tcW w:w="5508" w:type="dxa"/>
          </w:tcPr>
          <w:p w:rsidR="0014530B" w:rsidRPr="00DA5FA3" w:rsidRDefault="0014530B" w:rsidP="001C0DAC">
            <w:pPr>
              <w:jc w:val="center"/>
              <w:rPr>
                <w:rFonts w:ascii="Tahoma" w:hAnsi="Tahoma" w:cs="Tahoma"/>
                <w:sz w:val="28"/>
              </w:rPr>
            </w:pPr>
          </w:p>
        </w:tc>
        <w:tc>
          <w:tcPr>
            <w:tcW w:w="5490" w:type="dxa"/>
          </w:tcPr>
          <w:p w:rsidR="0014530B" w:rsidRPr="00DA5FA3" w:rsidRDefault="0014530B" w:rsidP="001C0DAC">
            <w:pPr>
              <w:jc w:val="center"/>
              <w:rPr>
                <w:rFonts w:ascii="Tahoma" w:hAnsi="Tahoma" w:cs="Tahoma"/>
                <w:sz w:val="28"/>
              </w:rPr>
            </w:pPr>
          </w:p>
        </w:tc>
      </w:tr>
      <w:tr w:rsidR="0014530B" w:rsidRPr="00DA5FA3" w:rsidTr="00DA5FA3">
        <w:trPr>
          <w:trHeight w:val="553"/>
        </w:trPr>
        <w:tc>
          <w:tcPr>
            <w:tcW w:w="5508" w:type="dxa"/>
          </w:tcPr>
          <w:p w:rsidR="0014530B" w:rsidRPr="00DA5FA3" w:rsidRDefault="0014530B" w:rsidP="001C0DAC">
            <w:pPr>
              <w:jc w:val="center"/>
              <w:rPr>
                <w:rFonts w:ascii="Tahoma" w:hAnsi="Tahoma" w:cs="Tahoma"/>
                <w:sz w:val="28"/>
              </w:rPr>
            </w:pPr>
          </w:p>
        </w:tc>
        <w:tc>
          <w:tcPr>
            <w:tcW w:w="5490" w:type="dxa"/>
          </w:tcPr>
          <w:p w:rsidR="0014530B" w:rsidRPr="00DA5FA3" w:rsidRDefault="0014530B" w:rsidP="001C0DAC">
            <w:pPr>
              <w:jc w:val="center"/>
              <w:rPr>
                <w:rFonts w:ascii="Tahoma" w:hAnsi="Tahoma" w:cs="Tahoma"/>
                <w:sz w:val="28"/>
              </w:rPr>
            </w:pPr>
          </w:p>
        </w:tc>
      </w:tr>
      <w:tr w:rsidR="0014530B" w:rsidRPr="00DA5FA3" w:rsidTr="00DA5FA3">
        <w:trPr>
          <w:trHeight w:val="553"/>
        </w:trPr>
        <w:tc>
          <w:tcPr>
            <w:tcW w:w="5508" w:type="dxa"/>
          </w:tcPr>
          <w:p w:rsidR="0014530B" w:rsidRPr="00DA5FA3" w:rsidRDefault="0014530B" w:rsidP="001C0DAC">
            <w:pPr>
              <w:jc w:val="center"/>
              <w:rPr>
                <w:rFonts w:ascii="Tahoma" w:hAnsi="Tahoma" w:cs="Tahoma"/>
                <w:sz w:val="28"/>
              </w:rPr>
            </w:pPr>
          </w:p>
        </w:tc>
        <w:tc>
          <w:tcPr>
            <w:tcW w:w="5490" w:type="dxa"/>
          </w:tcPr>
          <w:p w:rsidR="0014530B" w:rsidRPr="00DA5FA3" w:rsidRDefault="0014530B" w:rsidP="001C0DAC">
            <w:pPr>
              <w:jc w:val="center"/>
              <w:rPr>
                <w:rFonts w:ascii="Tahoma" w:hAnsi="Tahoma" w:cs="Tahoma"/>
                <w:sz w:val="28"/>
              </w:rPr>
            </w:pPr>
          </w:p>
        </w:tc>
      </w:tr>
      <w:tr w:rsidR="0014530B" w:rsidRPr="00DA5FA3" w:rsidTr="00DA5FA3">
        <w:trPr>
          <w:trHeight w:val="553"/>
        </w:trPr>
        <w:tc>
          <w:tcPr>
            <w:tcW w:w="5508" w:type="dxa"/>
          </w:tcPr>
          <w:p w:rsidR="0014530B" w:rsidRPr="00DA5FA3" w:rsidRDefault="0014530B" w:rsidP="001C0DAC">
            <w:pPr>
              <w:jc w:val="center"/>
              <w:rPr>
                <w:rFonts w:ascii="Tahoma" w:hAnsi="Tahoma" w:cs="Tahoma"/>
                <w:sz w:val="28"/>
              </w:rPr>
            </w:pPr>
          </w:p>
        </w:tc>
        <w:tc>
          <w:tcPr>
            <w:tcW w:w="5490" w:type="dxa"/>
          </w:tcPr>
          <w:p w:rsidR="0014530B" w:rsidRPr="00DA5FA3" w:rsidRDefault="0014530B" w:rsidP="001C0DAC">
            <w:pPr>
              <w:jc w:val="center"/>
              <w:rPr>
                <w:rFonts w:ascii="Tahoma" w:hAnsi="Tahoma" w:cs="Tahoma"/>
                <w:sz w:val="28"/>
              </w:rPr>
            </w:pPr>
          </w:p>
        </w:tc>
      </w:tr>
    </w:tbl>
    <w:p w:rsidR="00F874B7" w:rsidRPr="00DA5FA3" w:rsidRDefault="00F874B7" w:rsidP="002217E6">
      <w:pPr>
        <w:rPr>
          <w:rFonts w:ascii="Tahoma" w:hAnsi="Tahoma" w:cs="Tahoma"/>
          <w:sz w:val="28"/>
        </w:rPr>
      </w:pPr>
    </w:p>
    <w:p w:rsidR="000A7B81" w:rsidRPr="00CF1621" w:rsidRDefault="0014530B" w:rsidP="000A7B81">
      <w:pPr>
        <w:rPr>
          <w:rFonts w:ascii="Tahoma" w:hAnsi="Tahoma" w:cs="Tahoma"/>
          <w:color w:val="3366FF"/>
          <w:sz w:val="28"/>
          <w:u w:val="single"/>
        </w:rPr>
      </w:pPr>
      <w:r w:rsidRPr="00DA5FA3">
        <w:rPr>
          <w:rFonts w:ascii="Tahoma" w:hAnsi="Tahoma" w:cs="Tahoma"/>
          <w:color w:val="3366FF"/>
          <w:sz w:val="28"/>
          <w:u w:val="single"/>
        </w:rPr>
        <w:br w:type="page"/>
      </w:r>
      <w:r w:rsidR="000A7B81" w:rsidRPr="00DA5FA3">
        <w:rPr>
          <w:rFonts w:ascii="Tahoma" w:hAnsi="Tahoma" w:cs="Tahoma"/>
          <w:color w:val="3366FF"/>
          <w:sz w:val="28"/>
          <w:u w:val="single"/>
        </w:rPr>
        <w:lastRenderedPageBreak/>
        <w:t xml:space="preserve">Target Skill </w:t>
      </w:r>
      <w:r w:rsidR="000A7B81" w:rsidRPr="00CF1621">
        <w:rPr>
          <w:rFonts w:ascii="Tahoma" w:hAnsi="Tahoma" w:cs="Tahoma"/>
          <w:color w:val="3366FF"/>
          <w:sz w:val="28"/>
          <w:u w:val="single"/>
        </w:rPr>
        <w:t xml:space="preserve">– </w:t>
      </w:r>
      <w:r w:rsidR="00DA5FA3" w:rsidRPr="00CF1621">
        <w:rPr>
          <w:rFonts w:ascii="Tahoma" w:hAnsi="Tahoma" w:cs="Tahoma"/>
          <w:color w:val="3366FF"/>
          <w:sz w:val="28"/>
          <w:u w:val="single"/>
        </w:rPr>
        <w:t>Personification</w:t>
      </w:r>
      <w:r w:rsidR="000A7B81" w:rsidRPr="00CF1621">
        <w:rPr>
          <w:rFonts w:ascii="Tahoma" w:hAnsi="Tahoma" w:cs="Tahoma"/>
          <w:color w:val="3366FF"/>
          <w:sz w:val="28"/>
          <w:u w:val="single"/>
        </w:rPr>
        <w:t xml:space="preserve"> (</w:t>
      </w:r>
      <w:r w:rsidR="00CF1621" w:rsidRPr="00CF1621">
        <w:rPr>
          <w:rFonts w:ascii="Tahoma" w:hAnsi="Tahoma" w:cs="Tahoma"/>
          <w:color w:val="3366FF"/>
          <w:sz w:val="28"/>
          <w:u w:val="single"/>
        </w:rPr>
        <w:t>Identify personification in “Five</w:t>
      </w:r>
      <w:r w:rsidR="00F45C21">
        <w:rPr>
          <w:rFonts w:ascii="Tahoma" w:hAnsi="Tahoma" w:cs="Tahoma"/>
          <w:color w:val="3366FF"/>
          <w:sz w:val="28"/>
          <w:u w:val="single"/>
        </w:rPr>
        <w:t xml:space="preserve"> Spring Flowers” on page 520-521</w:t>
      </w:r>
      <w:r w:rsidR="000A7B81" w:rsidRPr="00CF1621">
        <w:rPr>
          <w:rFonts w:ascii="Tahoma" w:hAnsi="Tahoma" w:cs="Tahoma"/>
          <w:color w:val="3366FF"/>
          <w:sz w:val="28"/>
          <w:u w:val="single"/>
        </w:rPr>
        <w:t>)</w:t>
      </w:r>
    </w:p>
    <w:p w:rsidR="000A7B81" w:rsidRPr="00CF1621" w:rsidRDefault="00CF1621" w:rsidP="000A7B81">
      <w:pPr>
        <w:rPr>
          <w:rFonts w:ascii="Tahoma" w:hAnsi="Tahoma" w:cs="Tahoma"/>
          <w:sz w:val="28"/>
          <w:u w:val="single"/>
        </w:rPr>
      </w:pPr>
      <w:r w:rsidRPr="00CF1621">
        <w:rPr>
          <w:rFonts w:ascii="Tahoma" w:hAnsi="Tahoma" w:cs="Tahoma"/>
          <w:sz w:val="28"/>
        </w:rPr>
        <w:t xml:space="preserve">Personification is when animals, ideas, or nonliving things are given human qualities or characteristics.  For example, the “wind whispering” and “raindrops dancing” show personification.  It is often used in poems and songs. </w:t>
      </w:r>
    </w:p>
    <w:p w:rsidR="0014530B" w:rsidRPr="00CF1621" w:rsidRDefault="0014530B" w:rsidP="003E1970">
      <w:pPr>
        <w:rPr>
          <w:rFonts w:ascii="Tahoma" w:hAnsi="Tahoma" w:cs="Tahoma"/>
          <w:sz w:val="28"/>
        </w:rPr>
      </w:pPr>
    </w:p>
    <w:p w:rsidR="0014530B" w:rsidRPr="00CF1621" w:rsidRDefault="0014530B" w:rsidP="0014530B">
      <w:pPr>
        <w:rPr>
          <w:rFonts w:ascii="Tahoma" w:hAnsi="Tahoma" w:cs="Tahoma"/>
          <w:color w:val="3366FF"/>
          <w:sz w:val="28"/>
          <w:u w:val="single"/>
        </w:rPr>
      </w:pPr>
      <w:r w:rsidRPr="00CF1621">
        <w:rPr>
          <w:rFonts w:ascii="Tahoma" w:hAnsi="Tahoma" w:cs="Tahoma"/>
          <w:color w:val="3366FF"/>
          <w:sz w:val="28"/>
          <w:u w:val="single"/>
        </w:rPr>
        <w:t xml:space="preserve">Comprehension Strategy – </w:t>
      </w:r>
      <w:r w:rsidR="00DA5FA3" w:rsidRPr="00CF1621">
        <w:rPr>
          <w:rFonts w:ascii="Tahoma" w:hAnsi="Tahoma" w:cs="Tahoma"/>
          <w:color w:val="3366FF"/>
          <w:sz w:val="28"/>
          <w:u w:val="single"/>
        </w:rPr>
        <w:t xml:space="preserve">Review </w:t>
      </w:r>
      <w:r w:rsidR="00106081" w:rsidRPr="00CF1621">
        <w:rPr>
          <w:rFonts w:ascii="Tahoma" w:hAnsi="Tahoma" w:cs="Tahoma"/>
          <w:color w:val="3366FF"/>
          <w:sz w:val="28"/>
          <w:u w:val="single"/>
        </w:rPr>
        <w:t>Synthesize: Create a Summary</w:t>
      </w:r>
      <w:r w:rsidRPr="00CF1621">
        <w:rPr>
          <w:rFonts w:ascii="Tahoma" w:hAnsi="Tahoma" w:cs="Tahoma"/>
          <w:color w:val="3366FF"/>
          <w:sz w:val="28"/>
          <w:u w:val="single"/>
        </w:rPr>
        <w:t xml:space="preserve"> (</w:t>
      </w:r>
      <w:r w:rsidRPr="00CF1621">
        <w:rPr>
          <w:rFonts w:ascii="Tahoma" w:hAnsi="Tahoma" w:cs="Tahoma"/>
          <w:color w:val="3366FF"/>
          <w:sz w:val="28"/>
          <w:szCs w:val="28"/>
          <w:u w:val="single"/>
        </w:rPr>
        <w:t xml:space="preserve">p. </w:t>
      </w:r>
      <w:r w:rsidR="00F45C21">
        <w:rPr>
          <w:rFonts w:ascii="Tahoma" w:hAnsi="Tahoma" w:cs="Tahoma"/>
          <w:color w:val="3366FF"/>
          <w:sz w:val="28"/>
          <w:szCs w:val="28"/>
          <w:u w:val="single"/>
        </w:rPr>
        <w:t>470-471</w:t>
      </w:r>
      <w:r w:rsidRPr="00CF1621">
        <w:rPr>
          <w:rFonts w:ascii="Tahoma" w:hAnsi="Tahoma" w:cs="Tahoma"/>
          <w:color w:val="3366FF"/>
          <w:sz w:val="28"/>
          <w:szCs w:val="28"/>
          <w:u w:val="single"/>
        </w:rPr>
        <w:t>)</w:t>
      </w:r>
    </w:p>
    <w:p w:rsidR="00106081" w:rsidRPr="00DA5FA3" w:rsidRDefault="00106081" w:rsidP="00106081">
      <w:pPr>
        <w:numPr>
          <w:ilvl w:val="0"/>
          <w:numId w:val="30"/>
        </w:numPr>
        <w:rPr>
          <w:rFonts w:ascii="Tahoma" w:hAnsi="Tahoma" w:cs="Tahoma"/>
          <w:sz w:val="28"/>
        </w:rPr>
      </w:pPr>
      <w:r w:rsidRPr="00CF1621">
        <w:rPr>
          <w:rFonts w:ascii="Tahoma" w:hAnsi="Tahoma" w:cs="Tahoma"/>
          <w:sz w:val="28"/>
        </w:rPr>
        <w:t>One way that</w:t>
      </w:r>
      <w:r w:rsidRPr="00DA5FA3">
        <w:rPr>
          <w:rFonts w:ascii="Tahoma" w:hAnsi="Tahoma" w:cs="Tahoma"/>
          <w:sz w:val="28"/>
        </w:rPr>
        <w:t xml:space="preserve"> you can synthesize information is to create a summary.</w:t>
      </w:r>
    </w:p>
    <w:p w:rsidR="00106081" w:rsidRPr="00DA5FA3" w:rsidRDefault="00106081" w:rsidP="00106081">
      <w:pPr>
        <w:numPr>
          <w:ilvl w:val="0"/>
          <w:numId w:val="30"/>
        </w:numPr>
        <w:rPr>
          <w:rFonts w:ascii="Tahoma" w:hAnsi="Tahoma" w:cs="Tahoma"/>
          <w:sz w:val="28"/>
        </w:rPr>
      </w:pPr>
      <w:r w:rsidRPr="00DA5FA3">
        <w:rPr>
          <w:rFonts w:ascii="Tahoma" w:hAnsi="Tahoma" w:cs="Tahoma"/>
          <w:sz w:val="28"/>
        </w:rPr>
        <w:t>A summary is a retelling of the important information – or big ideas – in a text.</w:t>
      </w:r>
    </w:p>
    <w:p w:rsidR="00106081" w:rsidRPr="00DA5FA3" w:rsidRDefault="00106081" w:rsidP="00106081">
      <w:pPr>
        <w:numPr>
          <w:ilvl w:val="0"/>
          <w:numId w:val="30"/>
        </w:numPr>
        <w:rPr>
          <w:rFonts w:ascii="Tahoma" w:hAnsi="Tahoma" w:cs="Tahoma"/>
          <w:sz w:val="28"/>
        </w:rPr>
      </w:pPr>
      <w:r w:rsidRPr="00DA5FA3">
        <w:rPr>
          <w:rFonts w:ascii="Tahoma" w:hAnsi="Tahoma" w:cs="Tahoma"/>
          <w:sz w:val="28"/>
        </w:rPr>
        <w:t>When you create a summary, you do more than simply list the big ideas.  You bring the information together into a meaningful description.</w:t>
      </w:r>
    </w:p>
    <w:p w:rsidR="0014530B" w:rsidRPr="00DA5FA3" w:rsidRDefault="0014530B" w:rsidP="003E1970">
      <w:pPr>
        <w:rPr>
          <w:rFonts w:ascii="Tahoma" w:hAnsi="Tahoma" w:cs="Tahoma"/>
          <w:color w:val="3366FF"/>
          <w:sz w:val="28"/>
          <w:u w:val="single"/>
        </w:rPr>
      </w:pPr>
    </w:p>
    <w:p w:rsidR="00DA5FA3" w:rsidRPr="00DA5FA3" w:rsidRDefault="00DA5FA3" w:rsidP="00DA5FA3">
      <w:pPr>
        <w:rPr>
          <w:rFonts w:ascii="Tahoma" w:hAnsi="Tahoma" w:cs="Tahoma"/>
          <w:color w:val="3366FF"/>
          <w:sz w:val="28"/>
          <w:u w:val="single"/>
        </w:rPr>
      </w:pPr>
      <w:r w:rsidRPr="00DA5FA3">
        <w:rPr>
          <w:rFonts w:ascii="Tahoma" w:hAnsi="Tahoma" w:cs="Tahoma"/>
          <w:color w:val="3366FF"/>
          <w:sz w:val="28"/>
          <w:u w:val="single"/>
        </w:rPr>
        <w:t>Comprehension Strategy – Create</w:t>
      </w:r>
      <w:r w:rsidR="00F45C21">
        <w:rPr>
          <w:rFonts w:ascii="Tahoma" w:hAnsi="Tahoma" w:cs="Tahoma"/>
          <w:color w:val="3366FF"/>
          <w:sz w:val="28"/>
          <w:u w:val="single"/>
        </w:rPr>
        <w:t xml:space="preserve"> Images: Use Visuals (p. 506-507</w:t>
      </w:r>
      <w:r w:rsidRPr="00DA5FA3">
        <w:rPr>
          <w:rFonts w:ascii="Tahoma" w:hAnsi="Tahoma" w:cs="Tahoma"/>
          <w:color w:val="3366FF"/>
          <w:sz w:val="28"/>
          <w:u w:val="single"/>
        </w:rPr>
        <w:t>)</w:t>
      </w:r>
    </w:p>
    <w:p w:rsidR="00DA5FA3" w:rsidRPr="00DA5FA3" w:rsidRDefault="00DA5FA3" w:rsidP="00DA5FA3">
      <w:pPr>
        <w:numPr>
          <w:ilvl w:val="0"/>
          <w:numId w:val="31"/>
        </w:numPr>
        <w:rPr>
          <w:rFonts w:ascii="Tahoma" w:hAnsi="Tahoma" w:cs="Tahoma"/>
          <w:sz w:val="28"/>
        </w:rPr>
      </w:pPr>
      <w:r w:rsidRPr="00DA5FA3">
        <w:rPr>
          <w:rFonts w:ascii="Tahoma" w:hAnsi="Tahoma" w:cs="Tahoma"/>
          <w:sz w:val="28"/>
        </w:rPr>
        <w:t>Many selections you read include illustrations, charts, graphs, diagrams, and other visuals.  As you read these selections, create a picture in your mind of the information from the visuals.  Creating a mental image will help you interpret the information presented in the visuals.</w:t>
      </w:r>
      <w:bookmarkStart w:id="0" w:name="_GoBack"/>
      <w:bookmarkEnd w:id="0"/>
    </w:p>
    <w:p w:rsidR="00DA5FA3" w:rsidRPr="00DA5FA3" w:rsidRDefault="00DA5FA3" w:rsidP="00106081">
      <w:pPr>
        <w:rPr>
          <w:rFonts w:ascii="Tahoma" w:hAnsi="Tahoma" w:cs="Tahoma"/>
          <w:color w:val="3366FF"/>
          <w:sz w:val="28"/>
          <w:u w:val="single"/>
        </w:rPr>
      </w:pPr>
    </w:p>
    <w:p w:rsidR="00DA5FA3" w:rsidRPr="00DA5FA3" w:rsidRDefault="00DA5FA3" w:rsidP="00DA5FA3">
      <w:pPr>
        <w:rPr>
          <w:rFonts w:ascii="Tahoma" w:hAnsi="Tahoma" w:cs="Tahoma"/>
          <w:color w:val="3366FF"/>
          <w:sz w:val="28"/>
          <w:u w:val="single"/>
        </w:rPr>
      </w:pPr>
      <w:r w:rsidRPr="00DA5FA3">
        <w:rPr>
          <w:rFonts w:ascii="Tahoma" w:hAnsi="Tahoma" w:cs="Tahoma"/>
          <w:color w:val="3366FF"/>
          <w:sz w:val="28"/>
          <w:u w:val="single"/>
        </w:rPr>
        <w:t>Writing Trait – Presentation</w:t>
      </w:r>
    </w:p>
    <w:p w:rsidR="00DA5FA3" w:rsidRPr="00DA5FA3" w:rsidRDefault="00DA5FA3" w:rsidP="00DA5FA3">
      <w:pPr>
        <w:numPr>
          <w:ilvl w:val="0"/>
          <w:numId w:val="14"/>
        </w:numPr>
        <w:rPr>
          <w:rFonts w:ascii="Tahoma" w:hAnsi="Tahoma" w:cs="Tahoma"/>
          <w:sz w:val="28"/>
          <w:u w:val="single"/>
        </w:rPr>
      </w:pPr>
      <w:r w:rsidRPr="00DA5FA3">
        <w:rPr>
          <w:rFonts w:ascii="Tahoma" w:hAnsi="Tahoma" w:cs="Tahoma"/>
          <w:sz w:val="28"/>
        </w:rPr>
        <w:t>Presentation is what is done to prepare writing for an audience.</w:t>
      </w:r>
    </w:p>
    <w:p w:rsidR="00DA5FA3" w:rsidRPr="00DA5FA3" w:rsidRDefault="00DA5FA3" w:rsidP="00DA5FA3">
      <w:pPr>
        <w:numPr>
          <w:ilvl w:val="0"/>
          <w:numId w:val="14"/>
        </w:numPr>
        <w:rPr>
          <w:rFonts w:ascii="Tahoma" w:hAnsi="Tahoma" w:cs="Tahoma"/>
          <w:sz w:val="28"/>
          <w:u w:val="single"/>
        </w:rPr>
      </w:pPr>
      <w:r w:rsidRPr="00DA5FA3">
        <w:rPr>
          <w:rFonts w:ascii="Tahoma" w:hAnsi="Tahoma" w:cs="Tahoma"/>
          <w:sz w:val="28"/>
        </w:rPr>
        <w:t>Good writers add finishing touches before they share their work.</w:t>
      </w:r>
    </w:p>
    <w:p w:rsidR="00DA5FA3" w:rsidRPr="00DA5FA3" w:rsidRDefault="00DA5FA3" w:rsidP="00DA5FA3">
      <w:pPr>
        <w:numPr>
          <w:ilvl w:val="1"/>
          <w:numId w:val="14"/>
        </w:numPr>
        <w:rPr>
          <w:rFonts w:ascii="Tahoma" w:hAnsi="Tahoma" w:cs="Tahoma"/>
          <w:sz w:val="28"/>
          <w:u w:val="single"/>
        </w:rPr>
      </w:pPr>
      <w:r w:rsidRPr="00DA5FA3">
        <w:rPr>
          <w:rFonts w:ascii="Tahoma" w:hAnsi="Tahoma" w:cs="Tahoma"/>
          <w:sz w:val="28"/>
        </w:rPr>
        <w:t>Titles, visual, covers, writing neatly, adding page numbers, using correct margins are all important for presentation.</w:t>
      </w:r>
    </w:p>
    <w:p w:rsidR="00DA5FA3" w:rsidRPr="00DA5FA3" w:rsidRDefault="00DA5FA3" w:rsidP="00DA5FA3">
      <w:pPr>
        <w:numPr>
          <w:ilvl w:val="1"/>
          <w:numId w:val="14"/>
        </w:numPr>
        <w:rPr>
          <w:rFonts w:ascii="Tahoma" w:hAnsi="Tahoma" w:cs="Tahoma"/>
          <w:sz w:val="28"/>
          <w:u w:val="single"/>
        </w:rPr>
      </w:pPr>
      <w:r w:rsidRPr="00DA5FA3">
        <w:rPr>
          <w:rFonts w:ascii="Tahoma" w:hAnsi="Tahoma" w:cs="Tahoma"/>
          <w:sz w:val="28"/>
        </w:rPr>
        <w:t>You can also create a slideshow or making copies for your audience.</w:t>
      </w:r>
    </w:p>
    <w:p w:rsidR="00DA5FA3" w:rsidRPr="00DA5FA3" w:rsidRDefault="00DA5FA3" w:rsidP="00DA5FA3">
      <w:pPr>
        <w:ind w:left="1080"/>
        <w:rPr>
          <w:rFonts w:ascii="Tahoma" w:hAnsi="Tahoma" w:cs="Tahoma"/>
          <w:sz w:val="28"/>
          <w:u w:val="single"/>
        </w:rPr>
      </w:pPr>
    </w:p>
    <w:p w:rsidR="00DA5FA3" w:rsidRPr="00DA5FA3" w:rsidRDefault="00DA5FA3" w:rsidP="00DA5FA3">
      <w:pPr>
        <w:rPr>
          <w:rFonts w:ascii="Tahoma" w:hAnsi="Tahoma" w:cs="Tahoma"/>
          <w:color w:val="3366FF"/>
          <w:sz w:val="28"/>
          <w:u w:val="single"/>
        </w:rPr>
      </w:pPr>
      <w:r>
        <w:rPr>
          <w:rFonts w:ascii="Tahoma" w:hAnsi="Tahoma" w:cs="Tahoma"/>
          <w:color w:val="3366FF"/>
          <w:sz w:val="28"/>
          <w:u w:val="single"/>
        </w:rPr>
        <w:t>Writing Form - L</w:t>
      </w:r>
      <w:r w:rsidRPr="00DA5FA3">
        <w:rPr>
          <w:rFonts w:ascii="Tahoma" w:hAnsi="Tahoma" w:cs="Tahoma"/>
          <w:color w:val="3366FF"/>
          <w:sz w:val="28"/>
          <w:u w:val="single"/>
        </w:rPr>
        <w:t xml:space="preserve">etter </w:t>
      </w:r>
      <w:r w:rsidR="00F45C21">
        <w:rPr>
          <w:rFonts w:ascii="Tahoma" w:hAnsi="Tahoma" w:cs="Tahoma"/>
          <w:color w:val="3366FF"/>
          <w:sz w:val="28"/>
          <w:u w:val="single"/>
        </w:rPr>
        <w:t>(p. 530-533)</w:t>
      </w:r>
    </w:p>
    <w:p w:rsidR="00DA5FA3" w:rsidRPr="00DA5FA3" w:rsidRDefault="00DA5FA3" w:rsidP="00DA5FA3">
      <w:pPr>
        <w:numPr>
          <w:ilvl w:val="0"/>
          <w:numId w:val="29"/>
        </w:numPr>
        <w:rPr>
          <w:rFonts w:ascii="Tahoma" w:hAnsi="Tahoma" w:cs="Tahoma"/>
          <w:sz w:val="28"/>
        </w:rPr>
      </w:pPr>
      <w:r w:rsidRPr="00DA5FA3">
        <w:rPr>
          <w:rFonts w:ascii="Tahoma" w:hAnsi="Tahoma" w:cs="Tahoma"/>
          <w:sz w:val="28"/>
        </w:rPr>
        <w:t>Letters have certain parts:</w:t>
      </w:r>
    </w:p>
    <w:p w:rsidR="00DA5FA3" w:rsidRPr="00DA5FA3" w:rsidRDefault="00DA5FA3" w:rsidP="00DA5FA3">
      <w:pPr>
        <w:numPr>
          <w:ilvl w:val="1"/>
          <w:numId w:val="29"/>
        </w:numPr>
        <w:rPr>
          <w:rFonts w:ascii="Tahoma" w:hAnsi="Tahoma" w:cs="Tahoma"/>
          <w:sz w:val="28"/>
        </w:rPr>
      </w:pPr>
      <w:r w:rsidRPr="00DA5FA3">
        <w:rPr>
          <w:rFonts w:ascii="Tahoma" w:hAnsi="Tahoma" w:cs="Tahoma"/>
          <w:sz w:val="28"/>
        </w:rPr>
        <w:t>A date</w:t>
      </w:r>
    </w:p>
    <w:p w:rsidR="00DA5FA3" w:rsidRPr="00DA5FA3" w:rsidRDefault="00DA5FA3" w:rsidP="00DA5FA3">
      <w:pPr>
        <w:numPr>
          <w:ilvl w:val="1"/>
          <w:numId w:val="29"/>
        </w:numPr>
        <w:rPr>
          <w:rFonts w:ascii="Tahoma" w:hAnsi="Tahoma" w:cs="Tahoma"/>
          <w:sz w:val="28"/>
        </w:rPr>
      </w:pPr>
      <w:r w:rsidRPr="00DA5FA3">
        <w:rPr>
          <w:rFonts w:ascii="Tahoma" w:hAnsi="Tahoma" w:cs="Tahoma"/>
          <w:sz w:val="28"/>
        </w:rPr>
        <w:t>The recipient’s name and address</w:t>
      </w:r>
    </w:p>
    <w:p w:rsidR="00DA5FA3" w:rsidRPr="00DA5FA3" w:rsidRDefault="00DA5FA3" w:rsidP="00DA5FA3">
      <w:pPr>
        <w:numPr>
          <w:ilvl w:val="1"/>
          <w:numId w:val="29"/>
        </w:numPr>
        <w:rPr>
          <w:rFonts w:ascii="Tahoma" w:hAnsi="Tahoma" w:cs="Tahoma"/>
          <w:sz w:val="28"/>
        </w:rPr>
      </w:pPr>
      <w:r w:rsidRPr="00DA5FA3">
        <w:rPr>
          <w:rFonts w:ascii="Tahoma" w:hAnsi="Tahoma" w:cs="Tahoma"/>
          <w:sz w:val="28"/>
        </w:rPr>
        <w:t>A salutation</w:t>
      </w:r>
    </w:p>
    <w:p w:rsidR="00DA5FA3" w:rsidRPr="00DA5FA3" w:rsidRDefault="00DA5FA3" w:rsidP="00DA5FA3">
      <w:pPr>
        <w:numPr>
          <w:ilvl w:val="1"/>
          <w:numId w:val="29"/>
        </w:numPr>
        <w:rPr>
          <w:rFonts w:ascii="Tahoma" w:hAnsi="Tahoma" w:cs="Tahoma"/>
          <w:sz w:val="28"/>
        </w:rPr>
      </w:pPr>
      <w:r w:rsidRPr="00DA5FA3">
        <w:rPr>
          <w:rFonts w:ascii="Tahoma" w:hAnsi="Tahoma" w:cs="Tahoma"/>
          <w:sz w:val="28"/>
        </w:rPr>
        <w:t>A body</w:t>
      </w:r>
    </w:p>
    <w:p w:rsidR="00DA5FA3" w:rsidRPr="00DA5FA3" w:rsidRDefault="00DA5FA3" w:rsidP="00DA5FA3">
      <w:pPr>
        <w:numPr>
          <w:ilvl w:val="1"/>
          <w:numId w:val="29"/>
        </w:numPr>
        <w:rPr>
          <w:rFonts w:ascii="Tahoma" w:hAnsi="Tahoma" w:cs="Tahoma"/>
          <w:sz w:val="28"/>
        </w:rPr>
      </w:pPr>
      <w:r w:rsidRPr="00DA5FA3">
        <w:rPr>
          <w:rFonts w:ascii="Tahoma" w:hAnsi="Tahoma" w:cs="Tahoma"/>
          <w:sz w:val="28"/>
        </w:rPr>
        <w:t>A closing with a signature</w:t>
      </w:r>
    </w:p>
    <w:p w:rsidR="00DA5FA3" w:rsidRPr="00DA5FA3" w:rsidRDefault="00DA5FA3" w:rsidP="00DA5FA3">
      <w:pPr>
        <w:numPr>
          <w:ilvl w:val="0"/>
          <w:numId w:val="29"/>
        </w:numPr>
        <w:rPr>
          <w:rFonts w:ascii="Tahoma" w:hAnsi="Tahoma" w:cs="Tahoma"/>
          <w:sz w:val="28"/>
        </w:rPr>
      </w:pPr>
      <w:r w:rsidRPr="00DA5FA3">
        <w:rPr>
          <w:rFonts w:ascii="Tahoma" w:hAnsi="Tahoma" w:cs="Tahoma"/>
          <w:sz w:val="28"/>
        </w:rPr>
        <w:t>An audience and purpose should determine the voice of the letter.</w:t>
      </w:r>
    </w:p>
    <w:p w:rsidR="00DA5FA3" w:rsidRPr="00DA5FA3" w:rsidRDefault="00F45C21" w:rsidP="00DA5FA3">
      <w:pPr>
        <w:rPr>
          <w:rFonts w:ascii="Tahoma" w:hAnsi="Tahoma" w:cs="Tahoma"/>
          <w:color w:val="3366FF"/>
          <w:sz w:val="28"/>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137795</wp:posOffset>
                </wp:positionV>
                <wp:extent cx="6837680" cy="1914525"/>
                <wp:effectExtent l="9525" t="9525" r="1079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14525"/>
                        </a:xfrm>
                        <a:prstGeom prst="rect">
                          <a:avLst/>
                        </a:prstGeom>
                        <a:solidFill>
                          <a:srgbClr val="FFFFFF"/>
                        </a:solidFill>
                        <a:ln w="9525">
                          <a:solidFill>
                            <a:srgbClr val="000000"/>
                          </a:solidFill>
                          <a:miter lim="800000"/>
                          <a:headEnd/>
                          <a:tailEnd/>
                        </a:ln>
                      </wps:spPr>
                      <wps:txbx>
                        <w:txbxContent>
                          <w:p w:rsidR="00F45C21" w:rsidRDefault="00F45C21">
                            <w:r>
                              <w:rPr>
                                <w:rFonts w:ascii="Tahoma" w:hAnsi="Tahoma" w:cs="Tahoma"/>
                                <w:sz w:val="28"/>
                                <w:szCs w:val="28"/>
                              </w:rPr>
                              <w:t>Brainstorm a list of individuals, government officials, or business leaders you would like to write to. Then, list a few reasons next to each person, as to why you care enough to write to them (i.e., What is your purpose for writing to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85pt;width:538.4pt;height:1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">
                <v:textbox>
                  <w:txbxContent>
                    <w:p w:rsidR="00F45C21" w:rsidRDefault="00F45C21">
                      <w:r>
                        <w:rPr>
                          <w:rFonts w:ascii="Tahoma" w:hAnsi="Tahoma" w:cs="Tahoma"/>
                          <w:sz w:val="28"/>
                          <w:szCs w:val="28"/>
                        </w:rPr>
                        <w:t>Brainstorm a list of individuals, government officials, or business leaders you would like to write to. Then, list a few reasons next to each person, as to why you care enough to write to them (i.e., What is your purpose for writing to them?)</w:t>
                      </w:r>
                    </w:p>
                  </w:txbxContent>
                </v:textbox>
                <w10:wrap type="square"/>
              </v:shape>
            </w:pict>
          </mc:Fallback>
        </mc:AlternateContent>
      </w:r>
      <w:r w:rsidR="000A7B81" w:rsidRPr="00DA5FA3">
        <w:rPr>
          <w:rFonts w:ascii="Tahoma" w:hAnsi="Tahoma" w:cs="Tahoma"/>
          <w:color w:val="3366FF"/>
          <w:sz w:val="28"/>
          <w:u w:val="single"/>
        </w:rPr>
        <w:br w:type="page"/>
      </w:r>
      <w:r w:rsidR="00DA5FA3" w:rsidRPr="00DA5FA3">
        <w:rPr>
          <w:rFonts w:ascii="Tahoma" w:hAnsi="Tahoma" w:cs="Tahoma"/>
          <w:color w:val="3366FF"/>
          <w:sz w:val="28"/>
          <w:u w:val="single"/>
        </w:rPr>
        <w:lastRenderedPageBreak/>
        <w:t>Grammar – Conjunctions</w:t>
      </w:r>
    </w:p>
    <w:p w:rsidR="00DA5FA3" w:rsidRPr="00DA5FA3" w:rsidRDefault="00DA5FA3" w:rsidP="00DA5FA3">
      <w:pPr>
        <w:rPr>
          <w:rFonts w:ascii="Tahoma" w:hAnsi="Tahoma" w:cs="Tahoma"/>
          <w:sz w:val="28"/>
        </w:rPr>
      </w:pPr>
      <w:r w:rsidRPr="00DA5FA3">
        <w:rPr>
          <w:rFonts w:ascii="Tahoma" w:hAnsi="Tahoma" w:cs="Tahoma"/>
          <w:sz w:val="28"/>
        </w:rPr>
        <w:t xml:space="preserve">Week 1 </w:t>
      </w:r>
      <w:r w:rsidR="00F45C21">
        <w:rPr>
          <w:rFonts w:ascii="Tahoma" w:hAnsi="Tahoma" w:cs="Tahoma"/>
          <w:sz w:val="28"/>
        </w:rPr>
        <w:t xml:space="preserve">&amp; 2 </w:t>
      </w:r>
      <w:r w:rsidRPr="00DA5FA3">
        <w:rPr>
          <w:rFonts w:ascii="Tahoma" w:hAnsi="Tahoma" w:cs="Tahoma"/>
          <w:sz w:val="28"/>
        </w:rPr>
        <w:t xml:space="preserve">focuses on conjunctions.  </w:t>
      </w:r>
    </w:p>
    <w:p w:rsidR="00DA5FA3" w:rsidRPr="00DA5FA3" w:rsidRDefault="00DA5FA3" w:rsidP="00DA5FA3">
      <w:pPr>
        <w:numPr>
          <w:ilvl w:val="0"/>
          <w:numId w:val="23"/>
        </w:numPr>
        <w:rPr>
          <w:rFonts w:ascii="Tahoma" w:hAnsi="Tahoma" w:cs="Tahoma"/>
          <w:sz w:val="28"/>
        </w:rPr>
      </w:pPr>
      <w:r w:rsidRPr="00DA5FA3">
        <w:rPr>
          <w:rFonts w:ascii="Tahoma" w:hAnsi="Tahoma" w:cs="Tahoma"/>
          <w:sz w:val="28"/>
        </w:rPr>
        <w:t>A conjunction joins two or more words or groups of words.</w:t>
      </w:r>
    </w:p>
    <w:p w:rsidR="00DA5FA3" w:rsidRPr="00DA5FA3" w:rsidRDefault="00DA5FA3" w:rsidP="00DA5FA3">
      <w:pPr>
        <w:numPr>
          <w:ilvl w:val="0"/>
          <w:numId w:val="23"/>
        </w:numPr>
        <w:rPr>
          <w:rFonts w:ascii="Tahoma" w:hAnsi="Tahoma" w:cs="Tahoma"/>
          <w:sz w:val="28"/>
        </w:rPr>
      </w:pPr>
      <w:r w:rsidRPr="00DA5FA3">
        <w:rPr>
          <w:rFonts w:ascii="Tahoma" w:hAnsi="Tahoma" w:cs="Tahoma"/>
          <w:sz w:val="28"/>
        </w:rPr>
        <w:t>A coordinate conjunction connects words or grammatically equal clauses or phrases.</w:t>
      </w:r>
    </w:p>
    <w:p w:rsidR="00DA5FA3" w:rsidRPr="00DA5FA3" w:rsidRDefault="00DA5FA3" w:rsidP="00DA5FA3">
      <w:pPr>
        <w:numPr>
          <w:ilvl w:val="0"/>
          <w:numId w:val="23"/>
        </w:numPr>
        <w:rPr>
          <w:rFonts w:ascii="Tahoma" w:hAnsi="Tahoma" w:cs="Tahoma"/>
          <w:sz w:val="28"/>
        </w:rPr>
      </w:pPr>
      <w:r w:rsidRPr="00DA5FA3">
        <w:rPr>
          <w:rFonts w:ascii="Tahoma" w:hAnsi="Tahoma" w:cs="Tahoma"/>
          <w:sz w:val="28"/>
        </w:rPr>
        <w:t>A subordinate conjunction joins two clauses to form a complex sentence.</w:t>
      </w:r>
    </w:p>
    <w:p w:rsidR="00DA5FA3" w:rsidRPr="00DA5FA3" w:rsidRDefault="00DA5FA3" w:rsidP="00DA5FA3">
      <w:pPr>
        <w:numPr>
          <w:ilvl w:val="0"/>
          <w:numId w:val="23"/>
        </w:numPr>
        <w:rPr>
          <w:rFonts w:ascii="Tahoma" w:hAnsi="Tahoma" w:cs="Tahoma"/>
          <w:sz w:val="28"/>
        </w:rPr>
      </w:pPr>
      <w:r w:rsidRPr="00DA5FA3">
        <w:rPr>
          <w:rFonts w:ascii="Tahoma" w:hAnsi="Tahoma" w:cs="Tahoma"/>
          <w:sz w:val="28"/>
        </w:rPr>
        <w:t>Read the following sentences.  Underline the conjunctions, and identify it the conjunction is coordinate or subordinate.  The first one has been done for you!</w:t>
      </w:r>
    </w:p>
    <w:p w:rsidR="00DA5FA3" w:rsidRPr="00DA5FA3" w:rsidRDefault="00DA5FA3" w:rsidP="00DA5FA3">
      <w:pPr>
        <w:rPr>
          <w:rFonts w:ascii="Tahoma" w:hAnsi="Tahoma" w:cs="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66"/>
        <w:gridCol w:w="1632"/>
      </w:tblGrid>
      <w:tr w:rsidR="00DA5FA3" w:rsidRPr="00DA5FA3" w:rsidTr="00E64508">
        <w:tc>
          <w:tcPr>
            <w:tcW w:w="9366" w:type="dxa"/>
          </w:tcPr>
          <w:p w:rsidR="00DA5FA3" w:rsidRPr="00DA5FA3" w:rsidRDefault="00DA5FA3" w:rsidP="00E64508">
            <w:pPr>
              <w:jc w:val="center"/>
              <w:rPr>
                <w:rFonts w:ascii="Tahoma" w:hAnsi="Tahoma" w:cs="Tahoma"/>
                <w:color w:val="3366FF"/>
                <w:sz w:val="28"/>
              </w:rPr>
            </w:pPr>
            <w:r w:rsidRPr="00DA5FA3">
              <w:rPr>
                <w:rFonts w:ascii="Tahoma" w:hAnsi="Tahoma" w:cs="Tahoma"/>
                <w:color w:val="3366FF"/>
                <w:sz w:val="28"/>
              </w:rPr>
              <w:t>Sentence</w:t>
            </w:r>
          </w:p>
        </w:tc>
        <w:tc>
          <w:tcPr>
            <w:tcW w:w="1632" w:type="dxa"/>
          </w:tcPr>
          <w:p w:rsidR="00DA5FA3" w:rsidRPr="00DA5FA3" w:rsidRDefault="00DA5FA3" w:rsidP="00E64508">
            <w:pPr>
              <w:jc w:val="center"/>
              <w:rPr>
                <w:rFonts w:ascii="Tahoma" w:hAnsi="Tahoma" w:cs="Tahoma"/>
                <w:color w:val="3366FF"/>
                <w:sz w:val="28"/>
              </w:rPr>
            </w:pPr>
            <w:r w:rsidRPr="00DA5FA3">
              <w:rPr>
                <w:rFonts w:ascii="Tahoma" w:hAnsi="Tahoma" w:cs="Tahoma"/>
                <w:color w:val="3366FF"/>
                <w:sz w:val="28"/>
              </w:rPr>
              <w:t>Answer</w:t>
            </w:r>
          </w:p>
        </w:tc>
      </w:tr>
      <w:tr w:rsidR="00DA5FA3" w:rsidRPr="00DA5FA3" w:rsidTr="00DA5FA3">
        <w:trPr>
          <w:trHeight w:val="676"/>
        </w:trPr>
        <w:tc>
          <w:tcPr>
            <w:tcW w:w="9366" w:type="dxa"/>
            <w:vAlign w:val="center"/>
          </w:tcPr>
          <w:p w:rsidR="00DA5FA3" w:rsidRPr="00DA5FA3" w:rsidRDefault="00DA5FA3" w:rsidP="00DA5FA3">
            <w:pPr>
              <w:rPr>
                <w:rFonts w:ascii="Tahoma" w:hAnsi="Tahoma" w:cs="Tahoma"/>
                <w:sz w:val="28"/>
              </w:rPr>
            </w:pPr>
            <w:r w:rsidRPr="00DA5FA3">
              <w:rPr>
                <w:rFonts w:ascii="Tahoma" w:hAnsi="Tahoma" w:cs="Tahoma"/>
                <w:sz w:val="28"/>
              </w:rPr>
              <w:t xml:space="preserve">Hanging a horseshoe over a doorway is considered by many people to bring luck, </w:t>
            </w:r>
            <w:r w:rsidRPr="00DA5FA3">
              <w:rPr>
                <w:rFonts w:ascii="Tahoma" w:hAnsi="Tahoma" w:cs="Tahoma"/>
                <w:sz w:val="28"/>
                <w:u w:val="single"/>
              </w:rPr>
              <w:t>but</w:t>
            </w:r>
            <w:r w:rsidRPr="00DA5FA3">
              <w:rPr>
                <w:rFonts w:ascii="Tahoma" w:hAnsi="Tahoma" w:cs="Tahoma"/>
                <w:sz w:val="28"/>
              </w:rPr>
              <w:t xml:space="preserve"> you have to be careful how you hang it.</w:t>
            </w:r>
          </w:p>
        </w:tc>
        <w:tc>
          <w:tcPr>
            <w:tcW w:w="1632" w:type="dxa"/>
          </w:tcPr>
          <w:p w:rsidR="00DA5FA3" w:rsidRPr="00DA5FA3" w:rsidRDefault="00DA5FA3" w:rsidP="00E64508">
            <w:pPr>
              <w:jc w:val="center"/>
              <w:rPr>
                <w:rFonts w:ascii="Tahoma" w:hAnsi="Tahoma" w:cs="Tahoma"/>
                <w:sz w:val="28"/>
              </w:rPr>
            </w:pPr>
            <w:r w:rsidRPr="00DA5FA3">
              <w:rPr>
                <w:rFonts w:ascii="Tahoma" w:hAnsi="Tahoma" w:cs="Tahoma"/>
                <w:sz w:val="28"/>
              </w:rPr>
              <w:t>Coordinate</w:t>
            </w:r>
          </w:p>
        </w:tc>
      </w:tr>
      <w:tr w:rsidR="00DA5FA3" w:rsidRPr="00DA5FA3" w:rsidTr="00DA5FA3">
        <w:trPr>
          <w:trHeight w:val="676"/>
        </w:trPr>
        <w:tc>
          <w:tcPr>
            <w:tcW w:w="9366" w:type="dxa"/>
            <w:vAlign w:val="center"/>
          </w:tcPr>
          <w:p w:rsidR="00DA5FA3" w:rsidRPr="00DA5FA3" w:rsidRDefault="00DA5FA3" w:rsidP="00DA5FA3">
            <w:pPr>
              <w:rPr>
                <w:rFonts w:ascii="Tahoma" w:hAnsi="Tahoma" w:cs="Tahoma"/>
                <w:sz w:val="28"/>
              </w:rPr>
            </w:pPr>
            <w:r w:rsidRPr="00DA5FA3">
              <w:rPr>
                <w:rFonts w:ascii="Tahoma" w:hAnsi="Tahoma" w:cs="Tahoma"/>
                <w:sz w:val="28"/>
              </w:rPr>
              <w:t>I cannot see well until I put on my glasses.</w:t>
            </w:r>
          </w:p>
        </w:tc>
        <w:tc>
          <w:tcPr>
            <w:tcW w:w="1632" w:type="dxa"/>
          </w:tcPr>
          <w:p w:rsidR="00DA5FA3" w:rsidRPr="00DA5FA3" w:rsidRDefault="00DA5FA3" w:rsidP="00E64508">
            <w:pPr>
              <w:jc w:val="center"/>
              <w:rPr>
                <w:rFonts w:ascii="Tahoma" w:hAnsi="Tahoma" w:cs="Tahoma"/>
                <w:sz w:val="28"/>
              </w:rPr>
            </w:pPr>
          </w:p>
        </w:tc>
      </w:tr>
      <w:tr w:rsidR="00DA5FA3" w:rsidRPr="00DA5FA3" w:rsidTr="00DA5FA3">
        <w:trPr>
          <w:trHeight w:val="676"/>
        </w:trPr>
        <w:tc>
          <w:tcPr>
            <w:tcW w:w="9366" w:type="dxa"/>
            <w:vAlign w:val="center"/>
          </w:tcPr>
          <w:p w:rsidR="00DA5FA3" w:rsidRPr="00DA5FA3" w:rsidRDefault="00DA5FA3" w:rsidP="00DA5FA3">
            <w:pPr>
              <w:rPr>
                <w:rFonts w:ascii="Tahoma" w:hAnsi="Tahoma" w:cs="Tahoma"/>
                <w:sz w:val="28"/>
              </w:rPr>
            </w:pPr>
            <w:r w:rsidRPr="00DA5FA3">
              <w:rPr>
                <w:rFonts w:ascii="Tahoma" w:hAnsi="Tahoma" w:cs="Tahoma"/>
                <w:sz w:val="28"/>
              </w:rPr>
              <w:t>The dog jumps up when the mail carrier passes our gate.</w:t>
            </w:r>
          </w:p>
        </w:tc>
        <w:tc>
          <w:tcPr>
            <w:tcW w:w="1632" w:type="dxa"/>
          </w:tcPr>
          <w:p w:rsidR="00DA5FA3" w:rsidRPr="00DA5FA3" w:rsidRDefault="00DA5FA3" w:rsidP="00E64508">
            <w:pPr>
              <w:jc w:val="center"/>
              <w:rPr>
                <w:rFonts w:ascii="Tahoma" w:hAnsi="Tahoma" w:cs="Tahoma"/>
                <w:sz w:val="28"/>
              </w:rPr>
            </w:pPr>
          </w:p>
        </w:tc>
      </w:tr>
      <w:tr w:rsidR="00DA5FA3" w:rsidRPr="00DA5FA3" w:rsidTr="00DA5FA3">
        <w:trPr>
          <w:trHeight w:val="676"/>
        </w:trPr>
        <w:tc>
          <w:tcPr>
            <w:tcW w:w="9366" w:type="dxa"/>
            <w:vAlign w:val="center"/>
          </w:tcPr>
          <w:p w:rsidR="00DA5FA3" w:rsidRPr="00DA5FA3" w:rsidRDefault="00DA5FA3" w:rsidP="00DA5FA3">
            <w:pPr>
              <w:rPr>
                <w:rFonts w:ascii="Tahoma" w:hAnsi="Tahoma" w:cs="Tahoma"/>
                <w:sz w:val="28"/>
              </w:rPr>
            </w:pPr>
            <w:r w:rsidRPr="00DA5FA3">
              <w:rPr>
                <w:rFonts w:ascii="Tahoma" w:hAnsi="Tahoma" w:cs="Tahoma"/>
                <w:sz w:val="28"/>
              </w:rPr>
              <w:t>My grandfather likes to take walks, yet he gets tired easily.</w:t>
            </w:r>
          </w:p>
        </w:tc>
        <w:tc>
          <w:tcPr>
            <w:tcW w:w="1632" w:type="dxa"/>
          </w:tcPr>
          <w:p w:rsidR="00DA5FA3" w:rsidRPr="00DA5FA3" w:rsidRDefault="00DA5FA3" w:rsidP="00E64508">
            <w:pPr>
              <w:jc w:val="center"/>
              <w:rPr>
                <w:rFonts w:ascii="Tahoma" w:hAnsi="Tahoma" w:cs="Tahoma"/>
                <w:sz w:val="28"/>
              </w:rPr>
            </w:pPr>
          </w:p>
        </w:tc>
      </w:tr>
      <w:tr w:rsidR="00DA5FA3" w:rsidRPr="00DA5FA3" w:rsidTr="00DA5FA3">
        <w:trPr>
          <w:trHeight w:val="676"/>
        </w:trPr>
        <w:tc>
          <w:tcPr>
            <w:tcW w:w="9366" w:type="dxa"/>
            <w:vAlign w:val="center"/>
          </w:tcPr>
          <w:p w:rsidR="00DA5FA3" w:rsidRPr="00DA5FA3" w:rsidRDefault="00DA5FA3" w:rsidP="00DA5FA3">
            <w:pPr>
              <w:rPr>
                <w:rFonts w:ascii="Tahoma" w:hAnsi="Tahoma" w:cs="Tahoma"/>
                <w:sz w:val="28"/>
              </w:rPr>
            </w:pPr>
            <w:r w:rsidRPr="00DA5FA3">
              <w:rPr>
                <w:rFonts w:ascii="Tahoma" w:hAnsi="Tahoma" w:cs="Tahoma"/>
                <w:sz w:val="28"/>
              </w:rPr>
              <w:t>I do not dance, but I do sing.</w:t>
            </w:r>
          </w:p>
        </w:tc>
        <w:tc>
          <w:tcPr>
            <w:tcW w:w="1632" w:type="dxa"/>
          </w:tcPr>
          <w:p w:rsidR="00DA5FA3" w:rsidRPr="00DA5FA3" w:rsidRDefault="00DA5FA3" w:rsidP="00E64508">
            <w:pPr>
              <w:jc w:val="center"/>
              <w:rPr>
                <w:rFonts w:ascii="Tahoma" w:hAnsi="Tahoma" w:cs="Tahoma"/>
                <w:sz w:val="28"/>
              </w:rPr>
            </w:pPr>
          </w:p>
        </w:tc>
      </w:tr>
      <w:tr w:rsidR="00DA5FA3" w:rsidRPr="00DA5FA3" w:rsidTr="00DA5FA3">
        <w:trPr>
          <w:trHeight w:val="676"/>
        </w:trPr>
        <w:tc>
          <w:tcPr>
            <w:tcW w:w="9366" w:type="dxa"/>
            <w:vAlign w:val="center"/>
          </w:tcPr>
          <w:p w:rsidR="00DA5FA3" w:rsidRPr="00DA5FA3" w:rsidRDefault="00DA5FA3" w:rsidP="00DA5FA3">
            <w:pPr>
              <w:rPr>
                <w:rFonts w:ascii="Tahoma" w:hAnsi="Tahoma" w:cs="Tahoma"/>
                <w:sz w:val="28"/>
              </w:rPr>
            </w:pPr>
            <w:r w:rsidRPr="00DA5FA3">
              <w:rPr>
                <w:rFonts w:ascii="Tahoma" w:hAnsi="Tahoma" w:cs="Tahoma"/>
                <w:sz w:val="28"/>
              </w:rPr>
              <w:t>Orson got a role in a high school play, though he is only in fifth grade.</w:t>
            </w:r>
          </w:p>
        </w:tc>
        <w:tc>
          <w:tcPr>
            <w:tcW w:w="1632" w:type="dxa"/>
          </w:tcPr>
          <w:p w:rsidR="00DA5FA3" w:rsidRPr="00DA5FA3" w:rsidRDefault="00DA5FA3" w:rsidP="00E64508">
            <w:pPr>
              <w:jc w:val="center"/>
              <w:rPr>
                <w:rFonts w:ascii="Tahoma" w:hAnsi="Tahoma" w:cs="Tahoma"/>
                <w:sz w:val="28"/>
              </w:rPr>
            </w:pPr>
          </w:p>
        </w:tc>
      </w:tr>
    </w:tbl>
    <w:p w:rsidR="00DA5FA3" w:rsidRPr="00DA5FA3" w:rsidRDefault="00DA5FA3" w:rsidP="00DA5FA3">
      <w:pPr>
        <w:rPr>
          <w:rFonts w:ascii="Tahoma" w:hAnsi="Tahoma" w:cs="Tahoma"/>
          <w:sz w:val="28"/>
        </w:rPr>
      </w:pPr>
    </w:p>
    <w:p w:rsidR="00DA5FA3" w:rsidRPr="00DA5FA3" w:rsidRDefault="00DA5FA3" w:rsidP="00DA5FA3">
      <w:pPr>
        <w:rPr>
          <w:rFonts w:ascii="Tahoma" w:hAnsi="Tahoma" w:cs="Tahoma"/>
          <w:color w:val="3366FF"/>
          <w:sz w:val="28"/>
          <w:u w:val="single"/>
        </w:rPr>
      </w:pPr>
      <w:r w:rsidRPr="00DA5FA3">
        <w:rPr>
          <w:rFonts w:ascii="Tahoma" w:hAnsi="Tahoma" w:cs="Tahoma"/>
          <w:color w:val="3366FF"/>
          <w:sz w:val="28"/>
          <w:u w:val="single"/>
        </w:rPr>
        <w:t>Grammar – Independent and Dependent Clauses</w:t>
      </w:r>
    </w:p>
    <w:p w:rsidR="00DA5FA3" w:rsidRPr="00DA5FA3" w:rsidRDefault="00F45C21" w:rsidP="00DA5FA3">
      <w:pPr>
        <w:rPr>
          <w:rFonts w:ascii="Tahoma" w:hAnsi="Tahoma" w:cs="Tahoma"/>
          <w:sz w:val="28"/>
        </w:rPr>
      </w:pPr>
      <w:r>
        <w:rPr>
          <w:rFonts w:ascii="Tahoma" w:hAnsi="Tahoma" w:cs="Tahoma"/>
          <w:sz w:val="28"/>
        </w:rPr>
        <w:t>Week 1</w:t>
      </w:r>
      <w:r w:rsidR="00DA5FA3" w:rsidRPr="00DA5FA3">
        <w:rPr>
          <w:rFonts w:ascii="Tahoma" w:hAnsi="Tahoma" w:cs="Tahoma"/>
          <w:sz w:val="28"/>
        </w:rPr>
        <w:t xml:space="preserve"> focuses on clauses.</w:t>
      </w:r>
    </w:p>
    <w:p w:rsidR="00DA5FA3" w:rsidRPr="00DA5FA3" w:rsidRDefault="00DA5FA3" w:rsidP="00DA5FA3">
      <w:pPr>
        <w:numPr>
          <w:ilvl w:val="0"/>
          <w:numId w:val="25"/>
        </w:numPr>
        <w:rPr>
          <w:rFonts w:ascii="Tahoma" w:hAnsi="Tahoma" w:cs="Tahoma"/>
          <w:sz w:val="28"/>
        </w:rPr>
      </w:pPr>
      <w:r w:rsidRPr="00DA5FA3">
        <w:rPr>
          <w:rFonts w:ascii="Tahoma" w:hAnsi="Tahoma" w:cs="Tahoma"/>
          <w:sz w:val="28"/>
        </w:rPr>
        <w:t>A clause is a group of words that includes a subject and a predicate.</w:t>
      </w:r>
    </w:p>
    <w:p w:rsidR="00DA5FA3" w:rsidRPr="00DA5FA3" w:rsidRDefault="00DA5FA3" w:rsidP="00DA5FA3">
      <w:pPr>
        <w:numPr>
          <w:ilvl w:val="0"/>
          <w:numId w:val="25"/>
        </w:numPr>
        <w:rPr>
          <w:rFonts w:ascii="Tahoma" w:hAnsi="Tahoma" w:cs="Tahoma"/>
          <w:sz w:val="28"/>
        </w:rPr>
      </w:pPr>
      <w:r w:rsidRPr="00DA5FA3">
        <w:rPr>
          <w:rFonts w:ascii="Tahoma" w:hAnsi="Tahoma" w:cs="Tahoma"/>
          <w:sz w:val="28"/>
        </w:rPr>
        <w:t>An independent clause contains a subject and a predicate and expresses a complete thought.</w:t>
      </w:r>
    </w:p>
    <w:p w:rsidR="00DA5FA3" w:rsidRPr="00DA5FA3" w:rsidRDefault="00DA5FA3" w:rsidP="00DA5FA3">
      <w:pPr>
        <w:numPr>
          <w:ilvl w:val="0"/>
          <w:numId w:val="25"/>
        </w:numPr>
        <w:rPr>
          <w:rFonts w:ascii="Tahoma" w:hAnsi="Tahoma" w:cs="Tahoma"/>
          <w:sz w:val="28"/>
        </w:rPr>
      </w:pPr>
      <w:r w:rsidRPr="00DA5FA3">
        <w:rPr>
          <w:rFonts w:ascii="Tahoma" w:hAnsi="Tahoma" w:cs="Tahoma"/>
          <w:sz w:val="28"/>
        </w:rPr>
        <w:t>A dependent clause does not express a complete thought and cannot stand alone as a sentence.</w:t>
      </w:r>
    </w:p>
    <w:p w:rsidR="00DA5FA3" w:rsidRPr="00DA5FA3" w:rsidRDefault="00DA5FA3" w:rsidP="00DA5FA3">
      <w:pPr>
        <w:numPr>
          <w:ilvl w:val="0"/>
          <w:numId w:val="25"/>
        </w:numPr>
        <w:rPr>
          <w:rFonts w:ascii="Tahoma" w:hAnsi="Tahoma" w:cs="Tahoma"/>
          <w:sz w:val="28"/>
        </w:rPr>
      </w:pPr>
      <w:r w:rsidRPr="00DA5FA3">
        <w:rPr>
          <w:rFonts w:ascii="Tahoma" w:hAnsi="Tahoma" w:cs="Tahoma"/>
          <w:sz w:val="28"/>
        </w:rPr>
        <w:t>Read the following sentences.  Then identify if the clause is independent or dependent.  The first one has been done for you!</w:t>
      </w:r>
    </w:p>
    <w:p w:rsidR="00DA5FA3" w:rsidRPr="00DA5FA3" w:rsidRDefault="00DA5FA3" w:rsidP="00DA5FA3">
      <w:pPr>
        <w:rPr>
          <w:rFonts w:ascii="Tahoma" w:hAnsi="Tahoma" w:cs="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08"/>
        <w:gridCol w:w="5490"/>
      </w:tblGrid>
      <w:tr w:rsidR="00DA5FA3" w:rsidRPr="00DA5FA3" w:rsidTr="00E64508">
        <w:tc>
          <w:tcPr>
            <w:tcW w:w="5508" w:type="dxa"/>
          </w:tcPr>
          <w:p w:rsidR="00DA5FA3" w:rsidRPr="00DA5FA3" w:rsidRDefault="00DA5FA3" w:rsidP="00E64508">
            <w:pPr>
              <w:jc w:val="center"/>
              <w:rPr>
                <w:rFonts w:ascii="Tahoma" w:hAnsi="Tahoma" w:cs="Tahoma"/>
                <w:color w:val="3366FF"/>
                <w:sz w:val="28"/>
              </w:rPr>
            </w:pPr>
            <w:r w:rsidRPr="00DA5FA3">
              <w:rPr>
                <w:rFonts w:ascii="Tahoma" w:hAnsi="Tahoma" w:cs="Tahoma"/>
                <w:color w:val="3366FF"/>
                <w:sz w:val="28"/>
              </w:rPr>
              <w:t>Sentences</w:t>
            </w:r>
          </w:p>
        </w:tc>
        <w:tc>
          <w:tcPr>
            <w:tcW w:w="5490" w:type="dxa"/>
          </w:tcPr>
          <w:p w:rsidR="00DA5FA3" w:rsidRPr="00DA5FA3" w:rsidRDefault="00DA5FA3" w:rsidP="00E64508">
            <w:pPr>
              <w:jc w:val="center"/>
              <w:rPr>
                <w:rFonts w:ascii="Tahoma" w:hAnsi="Tahoma" w:cs="Tahoma"/>
                <w:color w:val="3366FF"/>
                <w:sz w:val="28"/>
              </w:rPr>
            </w:pPr>
            <w:r w:rsidRPr="00DA5FA3">
              <w:rPr>
                <w:rFonts w:ascii="Tahoma" w:hAnsi="Tahoma" w:cs="Tahoma"/>
                <w:color w:val="3366FF"/>
                <w:sz w:val="28"/>
              </w:rPr>
              <w:t>Answer</w:t>
            </w:r>
          </w:p>
        </w:tc>
      </w:tr>
      <w:tr w:rsidR="00DA5FA3" w:rsidRPr="00DA5FA3" w:rsidTr="00E64508">
        <w:tc>
          <w:tcPr>
            <w:tcW w:w="5508" w:type="dxa"/>
          </w:tcPr>
          <w:p w:rsidR="00DA5FA3" w:rsidRPr="00DA5FA3" w:rsidRDefault="00DA5FA3" w:rsidP="00E64508">
            <w:pPr>
              <w:jc w:val="center"/>
              <w:rPr>
                <w:rFonts w:ascii="Tahoma" w:hAnsi="Tahoma" w:cs="Tahoma"/>
                <w:sz w:val="28"/>
              </w:rPr>
            </w:pPr>
            <w:r w:rsidRPr="00DA5FA3">
              <w:rPr>
                <w:rFonts w:ascii="Tahoma" w:hAnsi="Tahoma" w:cs="Tahoma"/>
                <w:sz w:val="28"/>
              </w:rPr>
              <w:t>Is is bad luck.</w:t>
            </w:r>
          </w:p>
        </w:tc>
        <w:tc>
          <w:tcPr>
            <w:tcW w:w="5490" w:type="dxa"/>
          </w:tcPr>
          <w:p w:rsidR="00DA5FA3" w:rsidRPr="00DA5FA3" w:rsidRDefault="00DA5FA3" w:rsidP="00E64508">
            <w:pPr>
              <w:jc w:val="center"/>
              <w:rPr>
                <w:rFonts w:ascii="Tahoma" w:hAnsi="Tahoma" w:cs="Tahoma"/>
                <w:sz w:val="28"/>
              </w:rPr>
            </w:pPr>
            <w:r w:rsidRPr="00DA5FA3">
              <w:rPr>
                <w:rFonts w:ascii="Tahoma" w:hAnsi="Tahoma" w:cs="Tahoma"/>
                <w:sz w:val="28"/>
              </w:rPr>
              <w:t>Independent</w:t>
            </w:r>
          </w:p>
        </w:tc>
      </w:tr>
      <w:tr w:rsidR="00DA5FA3" w:rsidRPr="00DA5FA3" w:rsidTr="00E64508">
        <w:tc>
          <w:tcPr>
            <w:tcW w:w="5508" w:type="dxa"/>
          </w:tcPr>
          <w:p w:rsidR="00DA5FA3" w:rsidRPr="00DA5FA3" w:rsidRDefault="00DA5FA3" w:rsidP="00E64508">
            <w:pPr>
              <w:jc w:val="center"/>
              <w:rPr>
                <w:rFonts w:ascii="Tahoma" w:hAnsi="Tahoma" w:cs="Tahoma"/>
                <w:sz w:val="28"/>
              </w:rPr>
            </w:pPr>
            <w:r w:rsidRPr="00DA5FA3">
              <w:rPr>
                <w:rFonts w:ascii="Tahoma" w:hAnsi="Tahoma" w:cs="Tahoma"/>
                <w:sz w:val="28"/>
              </w:rPr>
              <w:t>My mom threw a ball to my sister.</w:t>
            </w:r>
          </w:p>
        </w:tc>
        <w:tc>
          <w:tcPr>
            <w:tcW w:w="5490" w:type="dxa"/>
          </w:tcPr>
          <w:p w:rsidR="00DA5FA3" w:rsidRPr="00DA5FA3" w:rsidRDefault="00DA5FA3" w:rsidP="00E64508">
            <w:pPr>
              <w:jc w:val="center"/>
              <w:rPr>
                <w:rFonts w:ascii="Tahoma" w:hAnsi="Tahoma" w:cs="Tahoma"/>
                <w:sz w:val="28"/>
              </w:rPr>
            </w:pPr>
          </w:p>
        </w:tc>
      </w:tr>
      <w:tr w:rsidR="00DA5FA3" w:rsidRPr="00DA5FA3" w:rsidTr="00E64508">
        <w:tc>
          <w:tcPr>
            <w:tcW w:w="5508" w:type="dxa"/>
          </w:tcPr>
          <w:p w:rsidR="00DA5FA3" w:rsidRPr="00DA5FA3" w:rsidRDefault="00DA5FA3" w:rsidP="00E64508">
            <w:pPr>
              <w:jc w:val="center"/>
              <w:rPr>
                <w:rFonts w:ascii="Tahoma" w:hAnsi="Tahoma" w:cs="Tahoma"/>
                <w:sz w:val="28"/>
              </w:rPr>
            </w:pPr>
            <w:r w:rsidRPr="00DA5FA3">
              <w:rPr>
                <w:rFonts w:ascii="Tahoma" w:hAnsi="Tahoma" w:cs="Tahoma"/>
                <w:sz w:val="28"/>
              </w:rPr>
              <w:t>Although it was equal.</w:t>
            </w:r>
          </w:p>
        </w:tc>
        <w:tc>
          <w:tcPr>
            <w:tcW w:w="5490" w:type="dxa"/>
          </w:tcPr>
          <w:p w:rsidR="00DA5FA3" w:rsidRPr="00DA5FA3" w:rsidRDefault="00DA5FA3" w:rsidP="00E64508">
            <w:pPr>
              <w:jc w:val="center"/>
              <w:rPr>
                <w:rFonts w:ascii="Tahoma" w:hAnsi="Tahoma" w:cs="Tahoma"/>
                <w:sz w:val="28"/>
              </w:rPr>
            </w:pPr>
          </w:p>
        </w:tc>
      </w:tr>
      <w:tr w:rsidR="00DA5FA3" w:rsidRPr="00DA5FA3" w:rsidTr="00E64508">
        <w:tc>
          <w:tcPr>
            <w:tcW w:w="5508" w:type="dxa"/>
          </w:tcPr>
          <w:p w:rsidR="00DA5FA3" w:rsidRPr="00DA5FA3" w:rsidRDefault="00DA5FA3" w:rsidP="00E64508">
            <w:pPr>
              <w:jc w:val="center"/>
              <w:rPr>
                <w:rFonts w:ascii="Tahoma" w:hAnsi="Tahoma" w:cs="Tahoma"/>
                <w:sz w:val="28"/>
              </w:rPr>
            </w:pPr>
            <w:r w:rsidRPr="00DA5FA3">
              <w:rPr>
                <w:rFonts w:ascii="Tahoma" w:hAnsi="Tahoma" w:cs="Tahoma"/>
                <w:sz w:val="28"/>
              </w:rPr>
              <w:t>When they go fishing.</w:t>
            </w:r>
          </w:p>
        </w:tc>
        <w:tc>
          <w:tcPr>
            <w:tcW w:w="5490" w:type="dxa"/>
          </w:tcPr>
          <w:p w:rsidR="00DA5FA3" w:rsidRPr="00DA5FA3" w:rsidRDefault="00DA5FA3" w:rsidP="00E64508">
            <w:pPr>
              <w:jc w:val="center"/>
              <w:rPr>
                <w:rFonts w:ascii="Tahoma" w:hAnsi="Tahoma" w:cs="Tahoma"/>
                <w:sz w:val="28"/>
              </w:rPr>
            </w:pPr>
          </w:p>
        </w:tc>
      </w:tr>
      <w:tr w:rsidR="00DA5FA3" w:rsidRPr="00DA5FA3" w:rsidTr="00E64508">
        <w:tc>
          <w:tcPr>
            <w:tcW w:w="5508" w:type="dxa"/>
          </w:tcPr>
          <w:p w:rsidR="00DA5FA3" w:rsidRPr="00DA5FA3" w:rsidRDefault="00DA5FA3" w:rsidP="00E64508">
            <w:pPr>
              <w:jc w:val="center"/>
              <w:rPr>
                <w:rFonts w:ascii="Tahoma" w:hAnsi="Tahoma" w:cs="Tahoma"/>
                <w:sz w:val="28"/>
              </w:rPr>
            </w:pPr>
            <w:r w:rsidRPr="00DA5FA3">
              <w:rPr>
                <w:rFonts w:ascii="Tahoma" w:hAnsi="Tahoma" w:cs="Tahoma"/>
                <w:sz w:val="28"/>
              </w:rPr>
              <w:t>I ran toward you.</w:t>
            </w:r>
          </w:p>
        </w:tc>
        <w:tc>
          <w:tcPr>
            <w:tcW w:w="5490" w:type="dxa"/>
          </w:tcPr>
          <w:p w:rsidR="00DA5FA3" w:rsidRPr="00DA5FA3" w:rsidRDefault="00DA5FA3" w:rsidP="00E64508">
            <w:pPr>
              <w:jc w:val="center"/>
              <w:rPr>
                <w:rFonts w:ascii="Tahoma" w:hAnsi="Tahoma" w:cs="Tahoma"/>
                <w:sz w:val="28"/>
              </w:rPr>
            </w:pPr>
          </w:p>
        </w:tc>
      </w:tr>
      <w:tr w:rsidR="00DA5FA3" w:rsidRPr="00DA5FA3" w:rsidTr="00E64508">
        <w:tc>
          <w:tcPr>
            <w:tcW w:w="5508" w:type="dxa"/>
          </w:tcPr>
          <w:p w:rsidR="00DA5FA3" w:rsidRPr="00DA5FA3" w:rsidRDefault="00DA5FA3" w:rsidP="00E64508">
            <w:pPr>
              <w:jc w:val="center"/>
              <w:rPr>
                <w:rFonts w:ascii="Tahoma" w:hAnsi="Tahoma" w:cs="Tahoma"/>
                <w:sz w:val="28"/>
              </w:rPr>
            </w:pPr>
            <w:r w:rsidRPr="00DA5FA3">
              <w:rPr>
                <w:rFonts w:ascii="Tahoma" w:hAnsi="Tahoma" w:cs="Tahoma"/>
                <w:sz w:val="28"/>
              </w:rPr>
              <w:t>I was sad.</w:t>
            </w:r>
          </w:p>
        </w:tc>
        <w:tc>
          <w:tcPr>
            <w:tcW w:w="5490" w:type="dxa"/>
          </w:tcPr>
          <w:p w:rsidR="00DA5FA3" w:rsidRPr="00DA5FA3" w:rsidRDefault="00DA5FA3" w:rsidP="00E64508">
            <w:pPr>
              <w:jc w:val="center"/>
              <w:rPr>
                <w:rFonts w:ascii="Tahoma" w:hAnsi="Tahoma" w:cs="Tahoma"/>
                <w:sz w:val="28"/>
              </w:rPr>
            </w:pPr>
          </w:p>
        </w:tc>
      </w:tr>
    </w:tbl>
    <w:p w:rsidR="003E1970" w:rsidRPr="00DA5FA3" w:rsidRDefault="003E1970" w:rsidP="00DA5FA3">
      <w:pPr>
        <w:rPr>
          <w:rFonts w:ascii="Tahoma" w:hAnsi="Tahoma" w:cs="Tahoma"/>
          <w:sz w:val="28"/>
        </w:rPr>
      </w:pPr>
    </w:p>
    <w:sectPr w:rsidR="003E1970" w:rsidRPr="00DA5FA3" w:rsidSect="002217E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508" w:rsidRDefault="00E64508" w:rsidP="00B640B3">
      <w:r>
        <w:separator/>
      </w:r>
    </w:p>
  </w:endnote>
  <w:endnote w:type="continuationSeparator" w:id="0">
    <w:p w:rsidR="00E64508" w:rsidRDefault="00E64508" w:rsidP="00B6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508" w:rsidRDefault="00E64508" w:rsidP="00B640B3">
      <w:r>
        <w:separator/>
      </w:r>
    </w:p>
  </w:footnote>
  <w:footnote w:type="continuationSeparator" w:id="0">
    <w:p w:rsidR="00E64508" w:rsidRDefault="00E64508" w:rsidP="00B64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C87"/>
    <w:multiLevelType w:val="hybridMultilevel"/>
    <w:tmpl w:val="A9665E2A"/>
    <w:lvl w:ilvl="0" w:tplc="F9C48B22">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5BE0B47"/>
    <w:multiLevelType w:val="hybridMultilevel"/>
    <w:tmpl w:val="90C67766"/>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E271C2"/>
    <w:multiLevelType w:val="hybridMultilevel"/>
    <w:tmpl w:val="FF54D9EC"/>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F74F4A"/>
    <w:multiLevelType w:val="hybridMultilevel"/>
    <w:tmpl w:val="1B96C75C"/>
    <w:lvl w:ilvl="0" w:tplc="553439D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AD18D9"/>
    <w:multiLevelType w:val="hybridMultilevel"/>
    <w:tmpl w:val="802E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95914"/>
    <w:multiLevelType w:val="hybridMultilevel"/>
    <w:tmpl w:val="5A98DCAC"/>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F5A2284"/>
    <w:multiLevelType w:val="hybridMultilevel"/>
    <w:tmpl w:val="422633AA"/>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9051A44"/>
    <w:multiLevelType w:val="hybridMultilevel"/>
    <w:tmpl w:val="7870D7D6"/>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F7912A1"/>
    <w:multiLevelType w:val="hybridMultilevel"/>
    <w:tmpl w:val="DC8A2384"/>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1BC6847"/>
    <w:multiLevelType w:val="hybridMultilevel"/>
    <w:tmpl w:val="596CF05A"/>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39F4712"/>
    <w:multiLevelType w:val="hybridMultilevel"/>
    <w:tmpl w:val="9094EAEA"/>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5500E3"/>
    <w:multiLevelType w:val="hybridMultilevel"/>
    <w:tmpl w:val="48BE2804"/>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12">
    <w:nsid w:val="281200F4"/>
    <w:multiLevelType w:val="hybridMultilevel"/>
    <w:tmpl w:val="7B5CD724"/>
    <w:lvl w:ilvl="0" w:tplc="F9C48B22">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FD77893"/>
    <w:multiLevelType w:val="hybridMultilevel"/>
    <w:tmpl w:val="08DAD9EC"/>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0461CAC"/>
    <w:multiLevelType w:val="hybridMultilevel"/>
    <w:tmpl w:val="433A8456"/>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55F2D73"/>
    <w:multiLevelType w:val="hybridMultilevel"/>
    <w:tmpl w:val="D946DE88"/>
    <w:lvl w:ilvl="0" w:tplc="000F0409">
      <w:start w:val="1"/>
      <w:numFmt w:val="decimal"/>
      <w:lvlText w:val="%1."/>
      <w:lvlJc w:val="left"/>
      <w:pPr>
        <w:tabs>
          <w:tab w:val="num" w:pos="720"/>
        </w:tabs>
        <w:ind w:left="720" w:hanging="360"/>
      </w:pPr>
      <w:rPr>
        <w:rFonts w:hint="default"/>
      </w:rPr>
    </w:lvl>
    <w:lvl w:ilvl="1" w:tplc="F9C48B22">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81E120C"/>
    <w:multiLevelType w:val="hybridMultilevel"/>
    <w:tmpl w:val="116EF6E6"/>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F0310DE"/>
    <w:multiLevelType w:val="hybridMultilevel"/>
    <w:tmpl w:val="8D42C9C4"/>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F4C7EF0"/>
    <w:multiLevelType w:val="hybridMultilevel"/>
    <w:tmpl w:val="0DFCDCCA"/>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17A7ED4"/>
    <w:multiLevelType w:val="hybridMultilevel"/>
    <w:tmpl w:val="D3389C7A"/>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3203E89"/>
    <w:multiLevelType w:val="hybridMultilevel"/>
    <w:tmpl w:val="7E22569E"/>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52F46B6"/>
    <w:multiLevelType w:val="hybridMultilevel"/>
    <w:tmpl w:val="1026E228"/>
    <w:lvl w:ilvl="0" w:tplc="F9C48B22">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56C929B9"/>
    <w:multiLevelType w:val="hybridMultilevel"/>
    <w:tmpl w:val="A8F06FC0"/>
    <w:lvl w:ilvl="0" w:tplc="F9C48B22">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58CB3E6D"/>
    <w:multiLevelType w:val="hybridMultilevel"/>
    <w:tmpl w:val="18DAB79E"/>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AA83016"/>
    <w:multiLevelType w:val="hybridMultilevel"/>
    <w:tmpl w:val="C320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E6DBC"/>
    <w:multiLevelType w:val="hybridMultilevel"/>
    <w:tmpl w:val="19F40A16"/>
    <w:lvl w:ilvl="0" w:tplc="F9C48B22">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8C92D03"/>
    <w:multiLevelType w:val="hybridMultilevel"/>
    <w:tmpl w:val="1208173C"/>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DD7241F"/>
    <w:multiLevelType w:val="hybridMultilevel"/>
    <w:tmpl w:val="C33C8BBE"/>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48F7180"/>
    <w:multiLevelType w:val="hybridMultilevel"/>
    <w:tmpl w:val="2402B450"/>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548172C"/>
    <w:multiLevelType w:val="hybridMultilevel"/>
    <w:tmpl w:val="397814C4"/>
    <w:lvl w:ilvl="0" w:tplc="F9C48B22">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5FD43DA"/>
    <w:multiLevelType w:val="hybridMultilevel"/>
    <w:tmpl w:val="9E2A4382"/>
    <w:lvl w:ilvl="0" w:tplc="F9C48B22">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0"/>
  </w:num>
  <w:num w:numId="3">
    <w:abstractNumId w:val="21"/>
  </w:num>
  <w:num w:numId="4">
    <w:abstractNumId w:val="22"/>
  </w:num>
  <w:num w:numId="5">
    <w:abstractNumId w:val="20"/>
  </w:num>
  <w:num w:numId="6">
    <w:abstractNumId w:val="17"/>
  </w:num>
  <w:num w:numId="7">
    <w:abstractNumId w:val="1"/>
  </w:num>
  <w:num w:numId="8">
    <w:abstractNumId w:val="5"/>
  </w:num>
  <w:num w:numId="9">
    <w:abstractNumId w:val="12"/>
  </w:num>
  <w:num w:numId="10">
    <w:abstractNumId w:val="2"/>
  </w:num>
  <w:num w:numId="11">
    <w:abstractNumId w:val="18"/>
  </w:num>
  <w:num w:numId="12">
    <w:abstractNumId w:val="30"/>
  </w:num>
  <w:num w:numId="13">
    <w:abstractNumId w:val="6"/>
  </w:num>
  <w:num w:numId="14">
    <w:abstractNumId w:val="7"/>
  </w:num>
  <w:num w:numId="15">
    <w:abstractNumId w:val="11"/>
  </w:num>
  <w:num w:numId="16">
    <w:abstractNumId w:val="25"/>
  </w:num>
  <w:num w:numId="17">
    <w:abstractNumId w:val="8"/>
  </w:num>
  <w:num w:numId="18">
    <w:abstractNumId w:val="4"/>
  </w:num>
  <w:num w:numId="19">
    <w:abstractNumId w:val="24"/>
  </w:num>
  <w:num w:numId="20">
    <w:abstractNumId w:val="9"/>
  </w:num>
  <w:num w:numId="21">
    <w:abstractNumId w:val="3"/>
  </w:num>
  <w:num w:numId="22">
    <w:abstractNumId w:val="28"/>
  </w:num>
  <w:num w:numId="23">
    <w:abstractNumId w:val="26"/>
  </w:num>
  <w:num w:numId="24">
    <w:abstractNumId w:val="13"/>
  </w:num>
  <w:num w:numId="25">
    <w:abstractNumId w:val="29"/>
  </w:num>
  <w:num w:numId="26">
    <w:abstractNumId w:val="19"/>
  </w:num>
  <w:num w:numId="27">
    <w:abstractNumId w:val="23"/>
  </w:num>
  <w:num w:numId="28">
    <w:abstractNumId w:val="14"/>
  </w:num>
  <w:num w:numId="29">
    <w:abstractNumId w:val="27"/>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81"/>
    <w:rsid w:val="000A7B81"/>
    <w:rsid w:val="000C3DB0"/>
    <w:rsid w:val="000D4B04"/>
    <w:rsid w:val="000F28B7"/>
    <w:rsid w:val="00106081"/>
    <w:rsid w:val="00120339"/>
    <w:rsid w:val="0012299F"/>
    <w:rsid w:val="0014530B"/>
    <w:rsid w:val="001C0DAC"/>
    <w:rsid w:val="001D56C1"/>
    <w:rsid w:val="002217E6"/>
    <w:rsid w:val="00235FFD"/>
    <w:rsid w:val="00246A81"/>
    <w:rsid w:val="002E0167"/>
    <w:rsid w:val="002F43CD"/>
    <w:rsid w:val="00323D62"/>
    <w:rsid w:val="00364263"/>
    <w:rsid w:val="003714B8"/>
    <w:rsid w:val="00380C1C"/>
    <w:rsid w:val="003E1970"/>
    <w:rsid w:val="003E3322"/>
    <w:rsid w:val="004110EE"/>
    <w:rsid w:val="00466BDC"/>
    <w:rsid w:val="00481BCC"/>
    <w:rsid w:val="004A62FB"/>
    <w:rsid w:val="004B3EE0"/>
    <w:rsid w:val="004E2EB0"/>
    <w:rsid w:val="005061CA"/>
    <w:rsid w:val="00574427"/>
    <w:rsid w:val="00576D44"/>
    <w:rsid w:val="00584174"/>
    <w:rsid w:val="005C0AA8"/>
    <w:rsid w:val="0069609F"/>
    <w:rsid w:val="006C654E"/>
    <w:rsid w:val="006D4BE0"/>
    <w:rsid w:val="00746D14"/>
    <w:rsid w:val="0079427B"/>
    <w:rsid w:val="007A624E"/>
    <w:rsid w:val="007F1AB9"/>
    <w:rsid w:val="00821C84"/>
    <w:rsid w:val="008A5725"/>
    <w:rsid w:val="008B6413"/>
    <w:rsid w:val="008F327A"/>
    <w:rsid w:val="00975199"/>
    <w:rsid w:val="009A73DD"/>
    <w:rsid w:val="009E3A3A"/>
    <w:rsid w:val="00A11316"/>
    <w:rsid w:val="00A17BCB"/>
    <w:rsid w:val="00A36D9B"/>
    <w:rsid w:val="00A41DC0"/>
    <w:rsid w:val="00A52564"/>
    <w:rsid w:val="00A745E6"/>
    <w:rsid w:val="00AE04C0"/>
    <w:rsid w:val="00B640B3"/>
    <w:rsid w:val="00BB4550"/>
    <w:rsid w:val="00C06BEE"/>
    <w:rsid w:val="00C25704"/>
    <w:rsid w:val="00C32F8F"/>
    <w:rsid w:val="00CF1621"/>
    <w:rsid w:val="00D511F5"/>
    <w:rsid w:val="00D95872"/>
    <w:rsid w:val="00DA5FA3"/>
    <w:rsid w:val="00DD5FBD"/>
    <w:rsid w:val="00E469B2"/>
    <w:rsid w:val="00E64508"/>
    <w:rsid w:val="00EA4599"/>
    <w:rsid w:val="00EA6880"/>
    <w:rsid w:val="00EC3C81"/>
    <w:rsid w:val="00EF14CF"/>
    <w:rsid w:val="00F02C81"/>
    <w:rsid w:val="00F45C21"/>
    <w:rsid w:val="00F55073"/>
    <w:rsid w:val="00F8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5F67794D-1603-4CA9-B2C7-996A1D4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128A"/>
    <w:pPr>
      <w:keepNext/>
      <w:outlineLvl w:val="0"/>
    </w:pPr>
    <w:rPr>
      <w:rFonts w:ascii="Comic Sans MS" w:hAnsi="Comic Sans MS"/>
      <w:color w:val="3366FF"/>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0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0A4"/>
    <w:rPr>
      <w:color w:val="0000FF"/>
      <w:u w:val="single"/>
    </w:rPr>
  </w:style>
  <w:style w:type="paragraph" w:styleId="Header">
    <w:name w:val="header"/>
    <w:basedOn w:val="Normal"/>
    <w:link w:val="HeaderChar"/>
    <w:uiPriority w:val="99"/>
    <w:semiHidden/>
    <w:unhideWhenUsed/>
    <w:rsid w:val="00B640B3"/>
    <w:pPr>
      <w:tabs>
        <w:tab w:val="center" w:pos="4680"/>
        <w:tab w:val="right" w:pos="9360"/>
      </w:tabs>
    </w:pPr>
  </w:style>
  <w:style w:type="character" w:customStyle="1" w:styleId="HeaderChar">
    <w:name w:val="Header Char"/>
    <w:basedOn w:val="DefaultParagraphFont"/>
    <w:link w:val="Header"/>
    <w:uiPriority w:val="99"/>
    <w:semiHidden/>
    <w:rsid w:val="00B640B3"/>
    <w:rPr>
      <w:sz w:val="24"/>
      <w:szCs w:val="24"/>
    </w:rPr>
  </w:style>
  <w:style w:type="paragraph" w:styleId="Footer">
    <w:name w:val="footer"/>
    <w:basedOn w:val="Normal"/>
    <w:link w:val="FooterChar"/>
    <w:uiPriority w:val="99"/>
    <w:semiHidden/>
    <w:unhideWhenUsed/>
    <w:rsid w:val="00B640B3"/>
    <w:pPr>
      <w:tabs>
        <w:tab w:val="center" w:pos="4680"/>
        <w:tab w:val="right" w:pos="9360"/>
      </w:tabs>
    </w:pPr>
  </w:style>
  <w:style w:type="character" w:customStyle="1" w:styleId="FooterChar">
    <w:name w:val="Footer Char"/>
    <w:basedOn w:val="DefaultParagraphFont"/>
    <w:link w:val="Footer"/>
    <w:uiPriority w:val="99"/>
    <w:semiHidden/>
    <w:rsid w:val="00B640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Theme 1</vt:lpstr>
    </vt:vector>
  </TitlesOfParts>
  <Company>Microsoft</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1</dc:title>
  <dc:subject/>
  <dc:creator>Chip</dc:creator>
  <cp:keywords/>
  <cp:lastModifiedBy>Hughes, Shelley</cp:lastModifiedBy>
  <cp:revision>2</cp:revision>
  <dcterms:created xsi:type="dcterms:W3CDTF">2015-05-08T21:11:00Z</dcterms:created>
  <dcterms:modified xsi:type="dcterms:W3CDTF">2015-05-08T21:11:00Z</dcterms:modified>
</cp:coreProperties>
</file>